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E3" w:rsidRPr="008503E3" w:rsidRDefault="008503E3" w:rsidP="008503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fontstyle01"/>
        </w:rPr>
        <w:t>Перечень документов ответственного</w:t>
      </w:r>
      <w:r>
        <w:rPr>
          <w:b/>
          <w:bCs/>
          <w:color w:val="0000FF"/>
          <w:sz w:val="28"/>
          <w:szCs w:val="28"/>
        </w:rPr>
        <w:br/>
      </w:r>
      <w:r>
        <w:rPr>
          <w:rStyle w:val="fontstyle01"/>
        </w:rPr>
        <w:t xml:space="preserve">за </w:t>
      </w:r>
      <w:proofErr w:type="spellStart"/>
      <w:r>
        <w:rPr>
          <w:rStyle w:val="fontstyle01"/>
        </w:rPr>
        <w:t>профориентационную</w:t>
      </w:r>
      <w:proofErr w:type="spellEnd"/>
      <w:r>
        <w:rPr>
          <w:rStyle w:val="fontstyle01"/>
        </w:rPr>
        <w:t xml:space="preserve"> работу в общеобразовательной организации</w:t>
      </w:r>
      <w:r>
        <w:rPr>
          <w:b/>
          <w:bCs/>
          <w:color w:val="0000FF"/>
          <w:sz w:val="28"/>
          <w:szCs w:val="28"/>
        </w:rPr>
        <w:br/>
      </w:r>
      <w:r>
        <w:rPr>
          <w:rStyle w:val="fontstyle01"/>
          <w:color w:val="000000"/>
        </w:rPr>
        <w:t>ПАПКА "Нормативные документы, обеспечивающие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color w:val="000000"/>
        </w:rPr>
        <w:t xml:space="preserve">функционирование системы </w:t>
      </w:r>
      <w:proofErr w:type="spellStart"/>
      <w:r>
        <w:rPr>
          <w:rStyle w:val="fontstyle01"/>
          <w:color w:val="000000"/>
        </w:rPr>
        <w:t>профориентационной</w:t>
      </w:r>
      <w:proofErr w:type="spellEnd"/>
      <w:r>
        <w:rPr>
          <w:rStyle w:val="fontstyle01"/>
          <w:color w:val="000000"/>
        </w:rPr>
        <w:t xml:space="preserve"> работы в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color w:val="000000"/>
        </w:rPr>
        <w:t>общеобразовательной организации"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(выдержки из каждого документа, касающиеся вопросов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fontstyle21"/>
        </w:rPr>
        <w:t>профориентации)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fontstyle01"/>
          <w:color w:val="000000"/>
        </w:rPr>
        <w:t>Федеральные нормативно-правовые акты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31"/>
        </w:rPr>
        <w:t>1. Конституция Российской Федерации;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2. Закон РФ "Об образовании" от 29 декабря 2012 года № 273-ФЗ;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3. Федеральный закон от 03.06.2009 №101-ФЗ "О ратификации Европейской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социальной хартии (пересмотренной) от 3 мая 1996 год;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4. "Основные направления развития государственной системы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профессиональной ориентации и психологической поддержки населения в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Российской Федерации". Постановление Минтруда России от 29.08.1995 г. №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47;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5. "Положение о профессиональной ориентации и психологической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поддержке населения в Российской Федерации". Постановление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fontstyle31"/>
        </w:rPr>
        <w:t>Минтрудсоцразвития</w:t>
      </w:r>
      <w:proofErr w:type="spellEnd"/>
      <w:r>
        <w:rPr>
          <w:rStyle w:val="fontstyle31"/>
        </w:rPr>
        <w:t xml:space="preserve"> России от 27.09.1996 г. № 1;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6. Федеральный закон от 24 июля 1998 года №124-ФЗ "Об основных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гарантиях прав ребенка в Российской Федерации".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</w:rPr>
        <w:t>Конституция Российской федерации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Глава 2. Права и свободы человека и гражданина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fontstyle31"/>
        </w:rPr>
        <w:t>Статья 37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Труд свободен. Каждый имеет право свободно распоряжаться своими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способностями к труду, выбирать род деятельности и профессию.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Статья 43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1. Каждый имеет право на образование.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3. Каждый вправе на конкурсной основе бесплатно получить высшее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образование в государственном или муниципальном образовательном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учреждении и на предприятии.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4. Основное общее образование обязательно. Родители или лица, их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заменяющие, обеспечивают получение детьми основного общего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образования.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5. Российская Федерация устанавливает федеральные государственные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образовательные стандарты, поддерживает различные формы образования и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самообразования.</w:t>
      </w:r>
      <w:r>
        <w:br/>
      </w:r>
      <w:r>
        <w:rPr>
          <w:rStyle w:val="fontstyle01"/>
          <w:color w:val="000000"/>
        </w:rPr>
        <w:t>Закон РФ "Об образовании" от 29 декабря 2012 года № 273-ФЗ</w:t>
      </w:r>
      <w:proofErr w:type="gramStart"/>
      <w:r>
        <w:rPr>
          <w:b/>
          <w:bCs/>
          <w:color w:val="000000"/>
          <w:sz w:val="28"/>
          <w:szCs w:val="28"/>
        </w:rPr>
        <w:br/>
      </w:r>
      <w:r>
        <w:rPr>
          <w:rStyle w:val="fontstyle31"/>
        </w:rPr>
        <w:t>Д</w:t>
      </w:r>
      <w:proofErr w:type="gramEnd"/>
      <w:r>
        <w:rPr>
          <w:rStyle w:val="fontstyle31"/>
        </w:rPr>
        <w:t>ля целей настоящего Федерального закона применяются следующие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lastRenderedPageBreak/>
        <w:t>основные понятия: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- образование - единый целенаправленный процесс воспитания и обучения,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являющийся общественно значимым благом и осуществляемый в интересах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человека, семьи, общества и государства, а также совокупность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приобретаемых знаний, умений, навыков, ценностных установок, опыта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 xml:space="preserve">деятельности и </w:t>
      </w:r>
      <w:r>
        <w:rPr>
          <w:rStyle w:val="fontstyle41"/>
        </w:rPr>
        <w:t xml:space="preserve">компетенции </w:t>
      </w:r>
      <w:r>
        <w:rPr>
          <w:rStyle w:val="fontstyle31"/>
        </w:rPr>
        <w:t>определенных объема и сложности в целях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интеллектуального, духовно-нравственного, творческого, физического и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 xml:space="preserve">(или) </w:t>
      </w:r>
      <w:r>
        <w:rPr>
          <w:rStyle w:val="fontstyle41"/>
        </w:rPr>
        <w:t xml:space="preserve">профессионального </w:t>
      </w:r>
      <w:r>
        <w:rPr>
          <w:rStyle w:val="fontstyle31"/>
        </w:rPr>
        <w:t>развития человека, удовлетворения его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образовательных потребностей и интересов.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</w:rPr>
        <w:t>Федеральный закон от 03.06.2009 №101-ФЗ "О ратификации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color w:val="000000"/>
        </w:rPr>
        <w:t>Европейской социальной хартии (пересмотренной) от 3 мая 1996 года"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31"/>
        </w:rPr>
        <w:t>Статья 1 - Право на труд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fontstyle31"/>
        </w:rPr>
        <w:t>Д</w:t>
      </w:r>
      <w:proofErr w:type="gramEnd"/>
      <w:r>
        <w:rPr>
          <w:rStyle w:val="fontstyle31"/>
        </w:rPr>
        <w:t>ля обеспечения эффективной реализации права на труд стороны обязуются: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4. Установить и поддерживать системы профессиональной ориентации,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профессионального обучения и профессиональной реабилитации.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</w:rPr>
        <w:t>"Основные направления развития государственной системы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color w:val="000000"/>
        </w:rPr>
        <w:t>профессиональной ориентации и психологической поддержки населения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color w:val="000000"/>
        </w:rPr>
        <w:t>в Российской Федерации". Постановление Минтруда России от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color w:val="000000"/>
        </w:rPr>
        <w:t>29.08.1995 г. № 47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31"/>
        </w:rPr>
        <w:t>Настоящие Основные направления содержат концептуальные положения,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на основе которых формируется и осуществляется государственная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политика в области профессиональной ориентации и психологической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поддержки населения в Российской Федерации, цели и принципы которой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являются общими для федеральных органов государственной власти и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органов местного самоуправления.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</w:rPr>
        <w:t>"Положение о профессиональной ориентации и психологической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color w:val="000000"/>
        </w:rPr>
        <w:t>поддержке населения в Российской Федерации". Постановление</w:t>
      </w:r>
      <w:r>
        <w:rPr>
          <w:b/>
          <w:bCs/>
          <w:color w:val="000000"/>
          <w:sz w:val="28"/>
          <w:szCs w:val="28"/>
        </w:rPr>
        <w:br/>
      </w:r>
      <w:proofErr w:type="spellStart"/>
      <w:r>
        <w:rPr>
          <w:rStyle w:val="fontstyle01"/>
          <w:color w:val="000000"/>
        </w:rPr>
        <w:t>Минтрудсоцразвития</w:t>
      </w:r>
      <w:proofErr w:type="spellEnd"/>
      <w:r>
        <w:rPr>
          <w:rStyle w:val="fontstyle01"/>
          <w:color w:val="000000"/>
        </w:rPr>
        <w:t xml:space="preserve"> России от 27.09.1996 г. № 1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31"/>
        </w:rPr>
        <w:t>Понятие профессиональной ориентации, ее направления, цели и методы: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fontstyle41"/>
        </w:rPr>
        <w:t xml:space="preserve">Профессиональная ориентация </w:t>
      </w:r>
      <w:r>
        <w:rPr>
          <w:rStyle w:val="fontstyle31"/>
        </w:rPr>
        <w:t>- это обобщенное понятие одного из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компонентов общечеловеческой культуры, проявляющегося в форме заботы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общества о профессиональном становлении подрастающего поколения,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поддержки и развития природных дарований, а также проведения комплекса</w:t>
      </w:r>
      <w:r>
        <w:br/>
      </w:r>
      <w:r>
        <w:rPr>
          <w:rStyle w:val="fontstyle31"/>
        </w:rPr>
        <w:t>специальных мер содействия человеку в профессиональном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самоопределении и выборе оптимального вида занятости с учетом его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потребностей и возможностей, социально - экономической ситуации на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рынке труда.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</w:rPr>
        <w:t>Федеральный закон от 24 июля 1998 года №124-ФЗ "Об основных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color w:val="000000"/>
        </w:rPr>
        <w:t>гарантиях прав ребенка в Российской Федерации".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31"/>
        </w:rPr>
        <w:lastRenderedPageBreak/>
        <w:t>Статья 11. Защита прав и законных интересов детей в сфере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профессиональной ориентации, профессионального обучения и занятости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1. В соответствии с законодательством Российской Федерации органы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исполнительной власти субъектов Российской Федерации осуществляют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мероприятия по обеспечению профессиональной ориентации,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профессионального обучения детей, достигших возраста 14 лет.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fontstyle01"/>
          <w:color w:val="000000"/>
        </w:rPr>
        <w:t>Региональные нормативно-правовые акты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color w:val="000000"/>
        </w:rPr>
        <w:t>Локальные нормативно-правовые акты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31"/>
        </w:rPr>
        <w:t xml:space="preserve">Программа учреждения по организации </w:t>
      </w:r>
      <w:proofErr w:type="spellStart"/>
      <w:r>
        <w:rPr>
          <w:rStyle w:val="fontstyle31"/>
        </w:rPr>
        <w:t>профориентационной</w:t>
      </w:r>
      <w:proofErr w:type="spellEnd"/>
      <w:r>
        <w:rPr>
          <w:rStyle w:val="fontstyle31"/>
        </w:rPr>
        <w:t xml:space="preserve"> работы с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обучающимися;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Договоры о совместной деятельности с социальными партнерами;</w:t>
      </w:r>
      <w:r>
        <w:rPr>
          <w:color w:val="000000"/>
          <w:sz w:val="28"/>
          <w:szCs w:val="28"/>
        </w:rPr>
        <w:br/>
      </w:r>
      <w:bookmarkStart w:id="0" w:name="_GoBack"/>
      <w:bookmarkEnd w:id="0"/>
      <w:r>
        <w:rPr>
          <w:rStyle w:val="fontstyle31"/>
        </w:rPr>
        <w:t>Должностные обязанности специалиста, ответственного за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fontstyle31"/>
        </w:rPr>
        <w:t>профориентационную</w:t>
      </w:r>
      <w:proofErr w:type="spellEnd"/>
      <w:r>
        <w:rPr>
          <w:rStyle w:val="fontstyle31"/>
        </w:rPr>
        <w:t xml:space="preserve"> работу в школе.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</w:rPr>
        <w:t>ПАПКА "Учетно-отчетная документация"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31"/>
        </w:rPr>
        <w:t xml:space="preserve">- План </w:t>
      </w:r>
      <w:proofErr w:type="spellStart"/>
      <w:r>
        <w:rPr>
          <w:rStyle w:val="fontstyle31"/>
        </w:rPr>
        <w:t>профориентационной</w:t>
      </w:r>
      <w:proofErr w:type="spellEnd"/>
      <w:r>
        <w:rPr>
          <w:rStyle w:val="fontstyle31"/>
        </w:rPr>
        <w:t xml:space="preserve"> работы на учебный год</w:t>
      </w:r>
      <w:proofErr w:type="gramStart"/>
      <w:r>
        <w:rPr>
          <w:rStyle w:val="fontstyle31"/>
        </w:rPr>
        <w:t>.</w:t>
      </w:r>
      <w:proofErr w:type="gramEnd"/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рофориентационные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мероприятия:</w:t>
      </w:r>
      <w:r w:rsidRPr="008503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6"/>
        <w:gridCol w:w="2354"/>
        <w:gridCol w:w="1712"/>
        <w:gridCol w:w="1825"/>
        <w:gridCol w:w="1617"/>
        <w:gridCol w:w="1427"/>
      </w:tblGrid>
      <w:tr w:rsidR="008503E3" w:rsidRPr="008503E3" w:rsidTr="008503E3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  <w:r w:rsidRPr="008503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п\</w:t>
            </w:r>
            <w:proofErr w:type="gramStart"/>
            <w:r w:rsidRPr="008503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  <w:r w:rsidRPr="008503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мероприятие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Место проведения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Категория</w:t>
            </w:r>
            <w:r w:rsidRPr="008503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участников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  <w:r w:rsidRPr="008503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участников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</w:tr>
      <w:tr w:rsidR="008503E3" w:rsidRPr="008503E3" w:rsidTr="008503E3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ярмарке</w:t>
            </w:r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образовательных услуг</w:t>
            </w:r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"Выбор за тобой!"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Колледжи училища….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Обучающиеся</w:t>
            </w:r>
            <w:proofErr w:type="gramEnd"/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8-10-х классов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50</w:t>
            </w:r>
          </w:p>
        </w:tc>
        <w:tc>
          <w:tcPr>
            <w:tcW w:w="0" w:type="auto"/>
            <w:vAlign w:val="center"/>
            <w:hideMark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lang w:eastAsia="ru-RU"/>
              </w:rPr>
              <w:t>Весна осень</w:t>
            </w:r>
          </w:p>
        </w:tc>
      </w:tr>
      <w:tr w:rsidR="008503E3" w:rsidRPr="008503E3" w:rsidTr="008503E3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Профдиагностика</w:t>
            </w:r>
            <w:proofErr w:type="spellEnd"/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</w:t>
            </w:r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выбору профессии</w:t>
            </w:r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(профиля обучения)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Обучающиеся</w:t>
            </w:r>
            <w:proofErr w:type="gramEnd"/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9-го класса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весна</w:t>
            </w:r>
          </w:p>
        </w:tc>
      </w:tr>
      <w:tr w:rsidR="008503E3" w:rsidRPr="008503E3" w:rsidTr="008503E3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Родительское собрание</w:t>
            </w:r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"Выбор профессии –</w:t>
            </w:r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важное дело" с</w:t>
            </w:r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приглашением</w:t>
            </w:r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представителей</w:t>
            </w:r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колледжей.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ОУ </w:t>
            </w:r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Родители 9-10-х</w:t>
            </w:r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классов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80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3E3" w:rsidRPr="008503E3" w:rsidRDefault="00166DC1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Осень, весна</w:t>
            </w:r>
          </w:p>
        </w:tc>
      </w:tr>
      <w:tr w:rsidR="008503E3" w:rsidRPr="008503E3" w:rsidTr="008503E3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E3" w:rsidRPr="008503E3" w:rsidRDefault="008503E3" w:rsidP="009F4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E3" w:rsidRPr="008503E3" w:rsidRDefault="008503E3" w:rsidP="009F4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«Неделя без турникетов»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E3" w:rsidRPr="008503E3" w:rsidRDefault="008503E3" w:rsidP="009F4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Предприятия города и района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 классы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Осень весна</w:t>
            </w:r>
          </w:p>
        </w:tc>
      </w:tr>
      <w:tr w:rsidR="008503E3" w:rsidRPr="008503E3" w:rsidTr="008503E3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lang w:eastAsia="ru-RU"/>
              </w:rPr>
              <w:t>Внеурочная деятельность</w:t>
            </w:r>
            <w:r w:rsidRPr="008503E3">
              <w:rPr>
                <w:rFonts w:ascii="Times New Roman" w:eastAsia="Times New Roman" w:hAnsi="Times New Roman" w:cs="Times New Roman"/>
                <w:lang w:eastAsia="ru-RU"/>
              </w:rPr>
              <w:br/>
              <w:t>« Россия – мои горизонты»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школа</w:t>
            </w:r>
          </w:p>
        </w:tc>
        <w:tc>
          <w:tcPr>
            <w:tcW w:w="0" w:type="auto"/>
            <w:vAlign w:val="center"/>
            <w:hideMark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lang w:eastAsia="ru-RU"/>
              </w:rPr>
              <w:t>6-11 класс</w:t>
            </w:r>
          </w:p>
        </w:tc>
        <w:tc>
          <w:tcPr>
            <w:tcW w:w="0" w:type="auto"/>
            <w:vAlign w:val="center"/>
            <w:hideMark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lang w:eastAsia="ru-RU"/>
              </w:rPr>
              <w:t>еженедельно</w:t>
            </w:r>
          </w:p>
        </w:tc>
      </w:tr>
      <w:tr w:rsidR="008503E3" w:rsidRPr="008503E3" w:rsidTr="008503E3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lang w:eastAsia="ru-RU"/>
              </w:rPr>
              <w:t>« Билет в будущее»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школа</w:t>
            </w:r>
          </w:p>
        </w:tc>
        <w:tc>
          <w:tcPr>
            <w:tcW w:w="0" w:type="auto"/>
            <w:vAlign w:val="center"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lang w:eastAsia="ru-RU"/>
              </w:rPr>
              <w:t>7,9классы</w:t>
            </w:r>
          </w:p>
        </w:tc>
        <w:tc>
          <w:tcPr>
            <w:tcW w:w="0" w:type="auto"/>
            <w:vAlign w:val="center"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0" w:type="auto"/>
            <w:vAlign w:val="center"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lang w:eastAsia="ru-RU"/>
              </w:rPr>
              <w:t>еженедельно</w:t>
            </w:r>
          </w:p>
        </w:tc>
      </w:tr>
      <w:tr w:rsidR="008503E3" w:rsidRPr="008503E3" w:rsidTr="008503E3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пробы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Выборгский район</w:t>
            </w:r>
          </w:p>
        </w:tc>
        <w:tc>
          <w:tcPr>
            <w:tcW w:w="0" w:type="auto"/>
            <w:vAlign w:val="center"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8-10кл.</w:t>
            </w:r>
          </w:p>
        </w:tc>
        <w:tc>
          <w:tcPr>
            <w:tcW w:w="0" w:type="auto"/>
            <w:vAlign w:val="center"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</w:tr>
      <w:tr w:rsidR="008503E3" w:rsidRPr="008503E3" w:rsidTr="008503E3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lang w:eastAsia="ru-RU"/>
              </w:rPr>
              <w:t>Внеурочная деятельность «Мир вокруг нас»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0" w:type="auto"/>
            <w:vAlign w:val="center"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lang w:eastAsia="ru-RU"/>
              </w:rPr>
              <w:t xml:space="preserve">8-9 </w:t>
            </w:r>
            <w:proofErr w:type="spellStart"/>
            <w:r w:rsidRPr="008503E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8503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vAlign w:val="center"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vAlign w:val="center"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3E3">
              <w:rPr>
                <w:rFonts w:ascii="Times New Roman" w:eastAsia="Times New Roman" w:hAnsi="Times New Roman" w:cs="Times New Roman"/>
                <w:lang w:eastAsia="ru-RU"/>
              </w:rPr>
              <w:t>еженедельно</w:t>
            </w:r>
          </w:p>
        </w:tc>
      </w:tr>
      <w:tr w:rsidR="008503E3" w:rsidRPr="008503E3" w:rsidTr="008503E3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503E3" w:rsidRPr="008503E3" w:rsidRDefault="008503E3" w:rsidP="00850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C6AE5" w:rsidRDefault="006C6AE5"/>
    <w:sectPr w:rsidR="006C6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32"/>
    <w:rsid w:val="00166DC1"/>
    <w:rsid w:val="00172132"/>
    <w:rsid w:val="006C6AE5"/>
    <w:rsid w:val="0085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503E3"/>
    <w:rPr>
      <w:rFonts w:ascii="Times New Roman" w:hAnsi="Times New Roman" w:cs="Times New Roman" w:hint="default"/>
      <w:b/>
      <w:bCs/>
      <w:i w:val="0"/>
      <w:iCs w:val="0"/>
      <w:color w:val="0000FF"/>
      <w:sz w:val="28"/>
      <w:szCs w:val="28"/>
    </w:rPr>
  </w:style>
  <w:style w:type="character" w:customStyle="1" w:styleId="fontstyle21">
    <w:name w:val="fontstyle21"/>
    <w:basedOn w:val="a0"/>
    <w:rsid w:val="008503E3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8503E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8503E3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503E3"/>
    <w:rPr>
      <w:rFonts w:ascii="Times New Roman" w:hAnsi="Times New Roman" w:cs="Times New Roman" w:hint="default"/>
      <w:b/>
      <w:bCs/>
      <w:i w:val="0"/>
      <w:iCs w:val="0"/>
      <w:color w:val="0000FF"/>
      <w:sz w:val="28"/>
      <w:szCs w:val="28"/>
    </w:rPr>
  </w:style>
  <w:style w:type="character" w:customStyle="1" w:styleId="fontstyle21">
    <w:name w:val="fontstyle21"/>
    <w:basedOn w:val="a0"/>
    <w:rsid w:val="008503E3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8503E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8503E3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2025-04-16T13:05:00Z</dcterms:created>
  <dcterms:modified xsi:type="dcterms:W3CDTF">2025-04-16T13:16:00Z</dcterms:modified>
</cp:coreProperties>
</file>