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DD" w:rsidRPr="00D76F88" w:rsidRDefault="00B95ADD" w:rsidP="00B95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F88">
        <w:rPr>
          <w:rFonts w:ascii="Times New Roman" w:hAnsi="Times New Roman" w:cs="Times New Roman"/>
          <w:sz w:val="24"/>
          <w:szCs w:val="24"/>
        </w:rPr>
        <w:t xml:space="preserve">МУНИЦИПАЛЬНОЕ  БЮДЖЕТНОЕ </w:t>
      </w:r>
    </w:p>
    <w:p w:rsidR="00B95ADD" w:rsidRPr="00D76F88" w:rsidRDefault="00B95ADD" w:rsidP="00B95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F88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</w:t>
      </w:r>
    </w:p>
    <w:p w:rsidR="00B95ADD" w:rsidRPr="00D76F88" w:rsidRDefault="00B95ADD" w:rsidP="00B95A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F88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 10» Г. ВЫБОРГ </w:t>
      </w:r>
    </w:p>
    <w:p w:rsidR="00395162" w:rsidRDefault="00395162" w:rsidP="0039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5162" w:rsidRPr="00940831" w:rsidRDefault="00395162" w:rsidP="00B95A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0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УТВЕРЖДЕНА</w:t>
      </w:r>
    </w:p>
    <w:p w:rsidR="00395162" w:rsidRPr="00940831" w:rsidRDefault="00395162" w:rsidP="00B95A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0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Приказом № </w:t>
      </w:r>
      <w:r w:rsidR="00B95ADD">
        <w:rPr>
          <w:rFonts w:ascii="Times New Roman" w:hAnsi="Times New Roman" w:cs="Times New Roman"/>
          <w:sz w:val="24"/>
          <w:szCs w:val="24"/>
        </w:rPr>
        <w:t xml:space="preserve">9 </w:t>
      </w:r>
      <w:r w:rsidRPr="00940831">
        <w:rPr>
          <w:rFonts w:ascii="Times New Roman" w:hAnsi="Times New Roman" w:cs="Times New Roman"/>
          <w:sz w:val="24"/>
          <w:szCs w:val="24"/>
        </w:rPr>
        <w:t xml:space="preserve">от </w:t>
      </w:r>
      <w:r w:rsidR="00B95ADD">
        <w:rPr>
          <w:rFonts w:ascii="Times New Roman" w:hAnsi="Times New Roman" w:cs="Times New Roman"/>
          <w:sz w:val="24"/>
          <w:szCs w:val="24"/>
        </w:rPr>
        <w:t>9.01.202</w:t>
      </w:r>
      <w:r w:rsidRPr="00940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Директор </w:t>
      </w:r>
      <w:r w:rsidR="00B95ADD">
        <w:rPr>
          <w:rFonts w:ascii="Times New Roman" w:hAnsi="Times New Roman" w:cs="Times New Roman"/>
          <w:sz w:val="24"/>
          <w:szCs w:val="24"/>
        </w:rPr>
        <w:t>МБОУ « СОШ№10»</w:t>
      </w:r>
      <w:r w:rsidRPr="0094083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B95AD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95162" w:rsidRPr="00940831" w:rsidRDefault="00395162" w:rsidP="00B95A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40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0831">
        <w:rPr>
          <w:rFonts w:ascii="Times New Roman" w:hAnsi="Times New Roman" w:cs="Times New Roman"/>
          <w:sz w:val="24"/>
          <w:szCs w:val="24"/>
        </w:rPr>
        <w:t xml:space="preserve">   _________________     </w:t>
      </w:r>
      <w:proofErr w:type="spellStart"/>
      <w:r w:rsidR="00B95ADD">
        <w:rPr>
          <w:rFonts w:ascii="Times New Roman" w:hAnsi="Times New Roman" w:cs="Times New Roman"/>
          <w:sz w:val="24"/>
          <w:szCs w:val="24"/>
        </w:rPr>
        <w:t>Лобанкова</w:t>
      </w:r>
      <w:proofErr w:type="spellEnd"/>
      <w:r w:rsidR="00B95ADD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07ED3" w:rsidRPr="008C4F75" w:rsidRDefault="00A07ED3" w:rsidP="00B95AD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F75">
        <w:rPr>
          <w:rFonts w:ascii="Times New Roman" w:hAnsi="Times New Roman" w:cs="Times New Roman"/>
          <w:b/>
          <w:bCs/>
          <w:sz w:val="24"/>
          <w:szCs w:val="24"/>
        </w:rPr>
        <w:t>Дополнительная общеобразовательная общеразвивающая программа</w:t>
      </w:r>
    </w:p>
    <w:p w:rsidR="00D57121" w:rsidRPr="00D57121" w:rsidRDefault="00A07ED3" w:rsidP="00D571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12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D57121">
        <w:rPr>
          <w:rFonts w:ascii="Times New Roman" w:hAnsi="Times New Roman" w:cs="Times New Roman"/>
          <w:b/>
          <w:bCs/>
          <w:sz w:val="24"/>
          <w:szCs w:val="24"/>
        </w:rPr>
        <w:t>Аэро</w:t>
      </w:r>
      <w:proofErr w:type="spellEnd"/>
      <w:r w:rsidRPr="00D57121">
        <w:rPr>
          <w:rFonts w:ascii="Times New Roman" w:hAnsi="Times New Roman" w:cs="Times New Roman"/>
          <w:b/>
          <w:bCs/>
          <w:sz w:val="24"/>
          <w:szCs w:val="24"/>
        </w:rPr>
        <w:t xml:space="preserve"> и геоинформационные технологии</w:t>
      </w:r>
      <w:r w:rsidR="00D57121" w:rsidRPr="00D571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7ED3" w:rsidRPr="00D57121" w:rsidRDefault="00D57121" w:rsidP="00D5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7121">
        <w:rPr>
          <w:rFonts w:ascii="Times New Roman" w:eastAsia="Times New Roman" w:hAnsi="Times New Roman" w:cs="Times New Roman"/>
          <w:b/>
          <w:sz w:val="24"/>
          <w:szCs w:val="24"/>
        </w:rPr>
        <w:t xml:space="preserve">БПЛА </w:t>
      </w:r>
      <w:proofErr w:type="spellStart"/>
      <w:r w:rsidRPr="00D57121">
        <w:rPr>
          <w:rFonts w:ascii="Times New Roman" w:eastAsia="Times New Roman" w:hAnsi="Times New Roman" w:cs="Times New Roman"/>
          <w:b/>
          <w:sz w:val="24"/>
          <w:szCs w:val="24"/>
        </w:rPr>
        <w:t>Мультикоптерного</w:t>
      </w:r>
      <w:proofErr w:type="spellEnd"/>
      <w:r w:rsidRPr="00D57121">
        <w:rPr>
          <w:rFonts w:ascii="Times New Roman" w:eastAsia="Times New Roman" w:hAnsi="Times New Roman" w:cs="Times New Roman"/>
          <w:b/>
          <w:sz w:val="24"/>
          <w:szCs w:val="24"/>
        </w:rPr>
        <w:t xml:space="preserve"> типа (На базе </w:t>
      </w:r>
      <w:proofErr w:type="spellStart"/>
      <w:r w:rsidRPr="00D57121">
        <w:rPr>
          <w:rFonts w:ascii="Times New Roman" w:eastAsia="Times New Roman" w:hAnsi="Times New Roman" w:cs="Times New Roman"/>
          <w:b/>
          <w:sz w:val="24"/>
          <w:szCs w:val="24"/>
        </w:rPr>
        <w:t>квадрокоптера</w:t>
      </w:r>
      <w:proofErr w:type="spellEnd"/>
      <w:r w:rsidRPr="00D5712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A07ED3" w:rsidRPr="00D5712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F75">
        <w:rPr>
          <w:rFonts w:ascii="Times New Roman" w:hAnsi="Times New Roman" w:cs="Times New Roman"/>
          <w:b/>
          <w:bCs/>
          <w:sz w:val="24"/>
          <w:szCs w:val="24"/>
        </w:rPr>
        <w:t>Возраст учащихся:</w:t>
      </w:r>
      <w:r w:rsidRPr="008C4F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162">
        <w:rPr>
          <w:rFonts w:ascii="Times New Roman" w:hAnsi="Times New Roman" w:cs="Times New Roman"/>
          <w:bCs/>
          <w:sz w:val="24"/>
          <w:szCs w:val="24"/>
        </w:rPr>
        <w:t>9</w:t>
      </w:r>
      <w:r w:rsidRPr="008C4F75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 w:rsidR="00395162">
        <w:rPr>
          <w:rFonts w:ascii="Times New Roman" w:hAnsi="Times New Roman" w:cs="Times New Roman"/>
          <w:bCs/>
          <w:sz w:val="24"/>
          <w:szCs w:val="24"/>
        </w:rPr>
        <w:t>6</w:t>
      </w:r>
      <w:r w:rsidRPr="008C4F75">
        <w:rPr>
          <w:rFonts w:ascii="Times New Roman" w:hAnsi="Times New Roman" w:cs="Times New Roman"/>
          <w:bCs/>
          <w:sz w:val="24"/>
          <w:szCs w:val="24"/>
        </w:rPr>
        <w:t xml:space="preserve">  лет</w:t>
      </w:r>
    </w:p>
    <w:p w:rsidR="00A07ED3" w:rsidRPr="008C4F75" w:rsidRDefault="00A07ED3" w:rsidP="008C4F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F75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реализации: </w:t>
      </w:r>
      <w:r w:rsidRPr="008C4F75">
        <w:rPr>
          <w:rFonts w:ascii="Times New Roman" w:hAnsi="Times New Roman" w:cs="Times New Roman"/>
          <w:bCs/>
          <w:sz w:val="24"/>
          <w:szCs w:val="24"/>
        </w:rPr>
        <w:t>1 год</w:t>
      </w: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Default="00A07ED3" w:rsidP="0080393A">
      <w:pPr>
        <w:pStyle w:val="pboth"/>
        <w:spacing w:before="0" w:beforeAutospacing="0" w:after="0" w:afterAutospacing="0"/>
        <w:jc w:val="right"/>
        <w:textAlignment w:val="baseline"/>
        <w:rPr>
          <w:b/>
        </w:rPr>
      </w:pPr>
      <w:bookmarkStart w:id="0" w:name="100049"/>
      <w:bookmarkStart w:id="1" w:name="100050"/>
      <w:bookmarkStart w:id="2" w:name="100051"/>
      <w:bookmarkStart w:id="3" w:name="100052"/>
      <w:bookmarkStart w:id="4" w:name="100053"/>
      <w:bookmarkEnd w:id="0"/>
      <w:bookmarkEnd w:id="1"/>
      <w:bookmarkEnd w:id="2"/>
      <w:bookmarkEnd w:id="3"/>
      <w:bookmarkEnd w:id="4"/>
      <w:r w:rsidRPr="008C4F75">
        <w:rPr>
          <w:b/>
        </w:rPr>
        <w:t xml:space="preserve">ФИО педагога: </w:t>
      </w:r>
      <w:bookmarkStart w:id="5" w:name="100054"/>
      <w:bookmarkEnd w:id="5"/>
      <w:proofErr w:type="spellStart"/>
      <w:r w:rsidR="00B95ADD">
        <w:rPr>
          <w:b/>
        </w:rPr>
        <w:t>Штрахов</w:t>
      </w:r>
      <w:proofErr w:type="spellEnd"/>
      <w:r w:rsidR="00B95ADD">
        <w:rPr>
          <w:b/>
        </w:rPr>
        <w:t xml:space="preserve"> А.Н.</w:t>
      </w:r>
    </w:p>
    <w:p w:rsidR="0080393A" w:rsidRPr="008C4F75" w:rsidRDefault="0080393A" w:rsidP="0080393A">
      <w:pPr>
        <w:pStyle w:val="pboth"/>
        <w:spacing w:before="0" w:beforeAutospacing="0" w:after="0" w:afterAutospacing="0"/>
        <w:jc w:val="right"/>
        <w:textAlignment w:val="baseline"/>
        <w:rPr>
          <w:b/>
          <w:bCs/>
        </w:rPr>
      </w:pPr>
      <w:r>
        <w:rPr>
          <w:b/>
        </w:rPr>
        <w:t>педагог дополнительного образования</w:t>
      </w: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8A7" w:rsidRDefault="009E58A7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8A7" w:rsidRDefault="009E58A7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4F75" w:rsidRDefault="008C4F75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4F75" w:rsidRDefault="008C4F75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393A" w:rsidRPr="008C4F75" w:rsidRDefault="0080393A" w:rsidP="008C4F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7ED3" w:rsidRDefault="00B95ADD" w:rsidP="008C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Выборг 2023</w:t>
      </w:r>
    </w:p>
    <w:p w:rsidR="00B95ADD" w:rsidRDefault="00B95ADD" w:rsidP="008C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ADD" w:rsidRDefault="00B95ADD" w:rsidP="008C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ADD" w:rsidRPr="008C4F75" w:rsidRDefault="00B95ADD" w:rsidP="008C4F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A07ED3" w:rsidRPr="00395162" w:rsidRDefault="00A07ED3" w:rsidP="00395162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A07ED3" w:rsidRPr="008C4F75" w:rsidRDefault="00A07ED3" w:rsidP="008C4F75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  <w:bookmarkStart w:id="7" w:name="100057"/>
      <w:bookmarkEnd w:id="7"/>
    </w:p>
    <w:p w:rsidR="008C4F75" w:rsidRPr="008C4F75" w:rsidRDefault="0080393A" w:rsidP="0080393A">
      <w:pPr>
        <w:pStyle w:val="pboth"/>
        <w:spacing w:before="0" w:beforeAutospacing="0" w:after="0" w:afterAutospacing="0"/>
        <w:ind w:firstLine="708"/>
        <w:jc w:val="both"/>
        <w:textAlignment w:val="baseline"/>
      </w:pPr>
      <w:bookmarkStart w:id="8" w:name="100058"/>
      <w:bookmarkEnd w:id="8"/>
      <w:r w:rsidRPr="00FD5101">
        <w:rPr>
          <w:b/>
        </w:rPr>
        <w:t>Актуальность</w:t>
      </w:r>
      <w:r w:rsidR="00A07ED3" w:rsidRPr="008C4F75">
        <w:rPr>
          <w:b/>
        </w:rPr>
        <w:t xml:space="preserve"> </w:t>
      </w:r>
      <w:r w:rsidR="008C4F75" w:rsidRPr="008C4F75">
        <w:t xml:space="preserve">программы обусловлена тем, что в настоящее время одной из задач современного образования является содействие воспитанию нового поколения, отвечающего по своему уровню развития и образу жизни условиям информационного общества. Современные геоинформационные технологии стали неотъемлемой частью нашей жизни, любой современный человек пользуется навигационными сервисами и приложениями, связанными с картами и </w:t>
      </w:r>
      <w:proofErr w:type="spellStart"/>
      <w:r w:rsidR="008C4F75" w:rsidRPr="008C4F75">
        <w:t>геолокацией</w:t>
      </w:r>
      <w:proofErr w:type="spellEnd"/>
      <w:r w:rsidR="008C4F75" w:rsidRPr="008C4F75">
        <w:t xml:space="preserve">. Эти технологии используются в совершенно различных сферах, начиная от реагирования при чрезвычайных ситуациях и заканчивая маркетингом. Данная программа направлена на получение знаний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индивидуальные и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 (например, деревья, дома, города, поля, горы, реки, памятники и др.), изучать отдельные процессы, природные и техногенные явления с использованием геоинформационных технологий. Таким образом, дополнительная общеразвивающая программа направлена на развитие профессиональных компетенций, продиктованных современными условиями информационного общества. </w:t>
      </w:r>
    </w:p>
    <w:p w:rsidR="00A07ED3" w:rsidRPr="008C4F75" w:rsidRDefault="00A07ED3" w:rsidP="008C4F75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8C4F75">
        <w:rPr>
          <w:b/>
        </w:rPr>
        <w:t>Педагогическая  целесообразность</w:t>
      </w:r>
    </w:p>
    <w:p w:rsidR="008C4F75" w:rsidRPr="008C4F75" w:rsidRDefault="008C4F75" w:rsidP="008C4F75">
      <w:pPr>
        <w:spacing w:after="0" w:line="240" w:lineRule="auto"/>
        <w:ind w:right="9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>Настоящая общеразвивающая программа разработана на основе методических рекомендаций по созданию и функционированию детских технопарков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4F75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» и реализуется на новом образовательном подходе: погружение ребенка в насыщенную </w:t>
      </w:r>
      <w:proofErr w:type="spellStart"/>
      <w:r w:rsidRPr="008C4F75">
        <w:rPr>
          <w:rFonts w:ascii="Times New Roman" w:hAnsi="Times New Roman" w:cs="Times New Roman"/>
          <w:sz w:val="24"/>
          <w:szCs w:val="24"/>
        </w:rPr>
        <w:t>техносферу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 проектной, исследовательской и соревновательной деятельности. ДООП «</w:t>
      </w:r>
      <w:proofErr w:type="spellStart"/>
      <w:r w:rsidRPr="008C4F75">
        <w:rPr>
          <w:rFonts w:ascii="Times New Roman" w:hAnsi="Times New Roman" w:cs="Times New Roman"/>
          <w:sz w:val="24"/>
          <w:szCs w:val="24"/>
        </w:rPr>
        <w:t>Аэро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 и геоинформационные системы» воплощает идею по выявлению и подготовке мотивированных школьников, готовых к освоению современных </w:t>
      </w:r>
      <w:proofErr w:type="spellStart"/>
      <w:r w:rsidRPr="008C4F75">
        <w:rPr>
          <w:rFonts w:ascii="Times New Roman" w:hAnsi="Times New Roman" w:cs="Times New Roman"/>
          <w:sz w:val="24"/>
          <w:szCs w:val="24"/>
        </w:rPr>
        <w:t>геотехнологий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 и созданию технологий будущего на основе получения  навыков программирования, конструирования и инженерного проектирования. </w:t>
      </w:r>
      <w:proofErr w:type="gramStart"/>
      <w:r w:rsidRPr="008C4F75">
        <w:rPr>
          <w:rFonts w:ascii="Times New Roman" w:hAnsi="Times New Roman" w:cs="Times New Roman"/>
          <w:sz w:val="24"/>
          <w:szCs w:val="24"/>
        </w:rPr>
        <w:t>Сформированный интерес обучающихся в сфере ГИС-инструментов, знания и навыки, предлагаемые программой, становятся инструментом для саморазвития личности, формирования познавательного интереса у обучающихся, готовности к исследовательской и изобретательской деятельности, формирования способности к нестандартному мышлению и принятию решений в условиях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4F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395162" w:rsidRPr="00940831" w:rsidRDefault="00395162" w:rsidP="00395162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bookmarkStart w:id="9" w:name="100059"/>
      <w:bookmarkEnd w:id="9"/>
      <w:r w:rsidRPr="00940831">
        <w:rPr>
          <w:b/>
        </w:rPr>
        <w:t xml:space="preserve">Направленность  дополнительной образовательной программы – </w:t>
      </w:r>
      <w:r w:rsidRPr="00940831">
        <w:t>техническая.</w:t>
      </w:r>
    </w:p>
    <w:p w:rsidR="00395162" w:rsidRPr="00940831" w:rsidRDefault="00395162" w:rsidP="00395162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940831">
        <w:rPr>
          <w:b/>
        </w:rPr>
        <w:t>Уровень освоения программы: базовый.</w:t>
      </w:r>
    </w:p>
    <w:p w:rsidR="00A07ED3" w:rsidRPr="008C4F75" w:rsidRDefault="00A07ED3" w:rsidP="008C4F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b/>
          <w:sz w:val="24"/>
          <w:szCs w:val="24"/>
        </w:rPr>
        <w:t xml:space="preserve">Цель  - </w:t>
      </w:r>
      <w:r w:rsidR="008C4F75" w:rsidRPr="008C4F75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8C4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ормирование у обучающихся устойчивых знаний и навыков по направлениям: </w:t>
      </w:r>
      <w:proofErr w:type="spellStart"/>
      <w:r w:rsidRPr="008C4F75">
        <w:rPr>
          <w:rFonts w:ascii="Times New Roman" w:hAnsi="Times New Roman" w:cs="Times New Roman"/>
          <w:sz w:val="24"/>
          <w:szCs w:val="24"/>
          <w:shd w:val="clear" w:color="auto" w:fill="FFFFFF"/>
        </w:rPr>
        <w:t>аэротехнологии</w:t>
      </w:r>
      <w:proofErr w:type="spellEnd"/>
      <w:r w:rsidRPr="008C4F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геоинформационные технологии.</w:t>
      </w:r>
    </w:p>
    <w:p w:rsidR="00A07ED3" w:rsidRPr="008C4F75" w:rsidRDefault="00A07ED3" w:rsidP="008C4F75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8C4F75">
        <w:rPr>
          <w:b/>
        </w:rPr>
        <w:t xml:space="preserve">Задачи  </w:t>
      </w:r>
    </w:p>
    <w:p w:rsidR="00A07ED3" w:rsidRPr="008C4F75" w:rsidRDefault="00A07ED3" w:rsidP="008C4F75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i/>
        </w:rPr>
      </w:pPr>
      <w:r w:rsidRPr="008C4F75">
        <w:rPr>
          <w:b/>
          <w:i/>
        </w:rPr>
        <w:t xml:space="preserve">Обучающие: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формировать коммуникативные компетенции в общении и сотрудничестве со сверстниками и взрослыми в процессе образовательной и соревновательной деятельности;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формировать навыки самообразования на основе мотивации к познанию и творчеству;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сформировать первичные навыки анализа и критичной оценки получаемой информации;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дать первоначальные знания в сфере </w:t>
      </w:r>
      <w:proofErr w:type="spellStart"/>
      <w:r w:rsidRPr="008C4F75">
        <w:rPr>
          <w:rFonts w:ascii="Times New Roman" w:hAnsi="Times New Roman" w:cs="Times New Roman"/>
          <w:sz w:val="24"/>
          <w:szCs w:val="24"/>
        </w:rPr>
        <w:t>геопространственных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 технологий, космической съемки, аэросъемки, систем позиционирования и картографирования; 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научить приемам сбора, анализа и представления больших объемов различных пространственных данных; 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научить создавать 3D модели объектов местности различными способами </w:t>
      </w:r>
    </w:p>
    <w:p w:rsidR="008C4F75" w:rsidRDefault="008C4F75" w:rsidP="008C4F75">
      <w:p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(автоматизированные и вручную);  </w:t>
      </w:r>
    </w:p>
    <w:p w:rsidR="008D3C3E" w:rsidRDefault="008C4F75" w:rsidP="008C4F75">
      <w:pPr>
        <w:spacing w:after="0" w:line="240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>научить создавать высококачественные сферические панорамы и виртуальные туры</w:t>
      </w:r>
      <w:r>
        <w:t>.</w:t>
      </w:r>
      <w:r w:rsidRPr="008C4F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7ED3" w:rsidRPr="008C4F75" w:rsidRDefault="00A07ED3" w:rsidP="008C4F75">
      <w:pPr>
        <w:spacing w:after="0" w:line="240" w:lineRule="auto"/>
        <w:ind w:right="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b/>
          <w:i/>
          <w:sz w:val="24"/>
          <w:szCs w:val="24"/>
        </w:rPr>
        <w:t xml:space="preserve">Развивающие: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lastRenderedPageBreak/>
        <w:t xml:space="preserve">развить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развивать пространственное восприятие, воображение и конструкторское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F75">
        <w:rPr>
          <w:rFonts w:ascii="Times New Roman" w:hAnsi="Times New Roman" w:cs="Times New Roman"/>
          <w:sz w:val="24"/>
          <w:szCs w:val="24"/>
        </w:rPr>
        <w:t xml:space="preserve">мышление;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развить умения грамотно формулировать свои мысли. </w:t>
      </w:r>
    </w:p>
    <w:p w:rsidR="00A07ED3" w:rsidRPr="008C4F75" w:rsidRDefault="00A07ED3" w:rsidP="008C4F75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i/>
        </w:rPr>
      </w:pPr>
      <w:r w:rsidRPr="008C4F75">
        <w:rPr>
          <w:b/>
          <w:i/>
        </w:rPr>
        <w:t>Воспитательные: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формировать конструктивное отношение к проектной работе и развивать умение командной работы, координацию действий;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воспитывать ценностное отношение к информации, продуктам интеллектуальной деятельности (своей, чужой, командной);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подготовить осознанный выбор дальнейшей траектории обучения в </w:t>
      </w:r>
      <w:r w:rsidR="008D3C3E">
        <w:rPr>
          <w:rFonts w:ascii="Times New Roman" w:hAnsi="Times New Roman" w:cs="Times New Roman"/>
          <w:sz w:val="24"/>
          <w:szCs w:val="24"/>
        </w:rPr>
        <w:t>детском</w:t>
      </w:r>
      <w:r w:rsidRPr="008C4F75">
        <w:rPr>
          <w:rFonts w:ascii="Times New Roman" w:hAnsi="Times New Roman" w:cs="Times New Roman"/>
          <w:sz w:val="24"/>
          <w:szCs w:val="24"/>
        </w:rPr>
        <w:t xml:space="preserve"> технопарке «</w:t>
      </w:r>
      <w:r w:rsidR="008D3C3E">
        <w:rPr>
          <w:rFonts w:ascii="Times New Roman" w:hAnsi="Times New Roman" w:cs="Times New Roman"/>
          <w:sz w:val="24"/>
          <w:szCs w:val="24"/>
        </w:rPr>
        <w:t xml:space="preserve">Школьный </w:t>
      </w:r>
      <w:proofErr w:type="spellStart"/>
      <w:r w:rsidR="008D3C3E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8C4F75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8C4F75" w:rsidRPr="008C4F75" w:rsidRDefault="008C4F75" w:rsidP="008C4F75">
      <w:pPr>
        <w:numPr>
          <w:ilvl w:val="0"/>
          <w:numId w:val="5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8C4F75">
        <w:rPr>
          <w:rFonts w:ascii="Times New Roman" w:hAnsi="Times New Roman" w:cs="Times New Roman"/>
          <w:sz w:val="24"/>
          <w:szCs w:val="24"/>
        </w:rPr>
        <w:t xml:space="preserve">выявлять и повышать готовность к участию в соревнованиях разного уровня. </w:t>
      </w:r>
    </w:p>
    <w:p w:rsidR="00395162" w:rsidRDefault="00395162" w:rsidP="00395162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</w:rPr>
      </w:pPr>
      <w:bookmarkStart w:id="10" w:name="100060"/>
      <w:bookmarkEnd w:id="10"/>
    </w:p>
    <w:p w:rsidR="00395162" w:rsidRPr="00940831" w:rsidRDefault="00395162" w:rsidP="00395162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</w:rPr>
      </w:pPr>
      <w:r w:rsidRPr="00940831">
        <w:rPr>
          <w:b/>
        </w:rPr>
        <w:t>Условия реализации программы</w:t>
      </w:r>
    </w:p>
    <w:p w:rsidR="00395162" w:rsidRDefault="00395162" w:rsidP="008D3C3E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</w:p>
    <w:p w:rsidR="00A07ED3" w:rsidRPr="008C4F75" w:rsidRDefault="00A07ED3" w:rsidP="008D3C3E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8C4F75">
        <w:rPr>
          <w:b/>
        </w:rPr>
        <w:t>Отличительные  особенности данной дополнительной образовательной программы от уже существующих образовательных программ</w:t>
      </w:r>
      <w:r w:rsidR="008D3C3E">
        <w:rPr>
          <w:b/>
        </w:rPr>
        <w:t>.</w:t>
      </w:r>
    </w:p>
    <w:p w:rsidR="00A07ED3" w:rsidRPr="008D3C3E" w:rsidRDefault="008D3C3E" w:rsidP="008D3C3E">
      <w:pPr>
        <w:spacing w:after="0" w:line="240" w:lineRule="auto"/>
        <w:ind w:right="9" w:firstLine="711"/>
        <w:jc w:val="both"/>
        <w:rPr>
          <w:rFonts w:ascii="Times New Roman" w:hAnsi="Times New Roman" w:cs="Times New Roman"/>
          <w:sz w:val="24"/>
        </w:rPr>
      </w:pPr>
      <w:r w:rsidRPr="008D3C3E">
        <w:rPr>
          <w:rFonts w:ascii="Times New Roman" w:hAnsi="Times New Roman" w:cs="Times New Roman"/>
          <w:sz w:val="24"/>
        </w:rPr>
        <w:t xml:space="preserve">К отличительным особенностям настоящей программы относятся </w:t>
      </w:r>
      <w:proofErr w:type="spellStart"/>
      <w:r w:rsidRPr="008D3C3E">
        <w:rPr>
          <w:rFonts w:ascii="Times New Roman" w:hAnsi="Times New Roman" w:cs="Times New Roman"/>
          <w:sz w:val="24"/>
        </w:rPr>
        <w:t>кейсовая</w:t>
      </w:r>
      <w:proofErr w:type="spellEnd"/>
      <w:r w:rsidRPr="008D3C3E">
        <w:rPr>
          <w:rFonts w:ascii="Times New Roman" w:hAnsi="Times New Roman" w:cs="Times New Roman"/>
          <w:sz w:val="24"/>
        </w:rPr>
        <w:t xml:space="preserve"> система обучения, проектная деятельность обучаемого, освоение навыков XXI века. Создание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 Программа реализуется в сетевой форме взаимодействия с образовательными организациями среднего общего образования </w:t>
      </w:r>
      <w:r>
        <w:rPr>
          <w:rFonts w:ascii="Times New Roman" w:hAnsi="Times New Roman" w:cs="Times New Roman"/>
          <w:sz w:val="24"/>
        </w:rPr>
        <w:t>Санкт-Петербурга</w:t>
      </w:r>
      <w:r w:rsidRPr="008D3C3E">
        <w:rPr>
          <w:rFonts w:ascii="Times New Roman" w:hAnsi="Times New Roman" w:cs="Times New Roman"/>
          <w:sz w:val="24"/>
        </w:rPr>
        <w:t xml:space="preserve">, имеющими лицензию на дополнительное образование. </w:t>
      </w:r>
    </w:p>
    <w:p w:rsidR="00A07ED3" w:rsidRPr="008C4F75" w:rsidRDefault="00A07ED3" w:rsidP="005E0559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r w:rsidRPr="008C4F75">
        <w:rPr>
          <w:b/>
        </w:rPr>
        <w:t>Возраст  детей, участвующих в реализации данной дополнительной образовательной программы</w:t>
      </w:r>
    </w:p>
    <w:p w:rsidR="00A07ED3" w:rsidRDefault="005E0559" w:rsidP="005E0559">
      <w:pPr>
        <w:pStyle w:val="pboth"/>
        <w:spacing w:before="0" w:beforeAutospacing="0" w:after="0" w:afterAutospacing="0"/>
        <w:ind w:firstLine="708"/>
        <w:jc w:val="both"/>
        <w:textAlignment w:val="baseline"/>
      </w:pPr>
      <w:r w:rsidRPr="00F6018C">
        <w:t>Данная образовательная программа разработан</w:t>
      </w:r>
      <w:r w:rsidR="0080393A">
        <w:t xml:space="preserve">а для работы с </w:t>
      </w:r>
      <w:proofErr w:type="gramStart"/>
      <w:r w:rsidR="0080393A">
        <w:t>обучающимися</w:t>
      </w:r>
      <w:proofErr w:type="gramEnd"/>
      <w:r w:rsidR="0080393A">
        <w:t xml:space="preserve"> от </w:t>
      </w:r>
      <w:r w:rsidR="00395162">
        <w:t>9</w:t>
      </w:r>
      <w:r w:rsidRPr="00F6018C">
        <w:t xml:space="preserve"> до 1</w:t>
      </w:r>
      <w:r w:rsidR="0080393A">
        <w:t>6 лет</w:t>
      </w:r>
      <w:r w:rsidRPr="00F6018C">
        <w:t xml:space="preserve">. Программа предусматривает отбор мотивированных детей для участия в соревнованиях регионального и более высокого уровня. Программа не адаптирована для </w:t>
      </w:r>
      <w:proofErr w:type="gramStart"/>
      <w:r w:rsidRPr="00F6018C">
        <w:t>обучающихся</w:t>
      </w:r>
      <w:proofErr w:type="gramEnd"/>
      <w:r w:rsidRPr="00F6018C">
        <w:t xml:space="preserve"> с ОВЗ.</w:t>
      </w:r>
    </w:p>
    <w:p w:rsidR="005E0559" w:rsidRPr="005E0559" w:rsidRDefault="00A07ED3" w:rsidP="005E0559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bookmarkStart w:id="11" w:name="100062"/>
      <w:bookmarkEnd w:id="11"/>
      <w:r w:rsidRPr="008C4F75">
        <w:rPr>
          <w:b/>
        </w:rPr>
        <w:t xml:space="preserve">Сроки реализации дополнительной образовательной программы </w:t>
      </w:r>
      <w:r w:rsidR="0080393A">
        <w:rPr>
          <w:b/>
        </w:rPr>
        <w:t>–</w:t>
      </w:r>
      <w:r w:rsidR="005E0559">
        <w:rPr>
          <w:b/>
        </w:rPr>
        <w:t xml:space="preserve"> </w:t>
      </w:r>
      <w:r w:rsidR="0080393A" w:rsidRPr="0080393A">
        <w:t>1 год;</w:t>
      </w:r>
      <w:r w:rsidR="0080393A">
        <w:rPr>
          <w:b/>
        </w:rPr>
        <w:t xml:space="preserve"> </w:t>
      </w:r>
      <w:r w:rsidR="005E0559" w:rsidRPr="00F6018C">
        <w:t>программа рассчитана на 3</w:t>
      </w:r>
      <w:r w:rsidR="00395162">
        <w:t>6</w:t>
      </w:r>
      <w:r w:rsidR="005E0559" w:rsidRPr="00F6018C">
        <w:t xml:space="preserve"> недель, </w:t>
      </w:r>
      <w:r w:rsidR="0080393A">
        <w:t>7</w:t>
      </w:r>
      <w:r w:rsidR="00395162">
        <w:t>2</w:t>
      </w:r>
      <w:r w:rsidR="005E0559" w:rsidRPr="00F6018C">
        <w:t xml:space="preserve"> академических час</w:t>
      </w:r>
      <w:r w:rsidR="005E0559">
        <w:t>а</w:t>
      </w:r>
      <w:r w:rsidR="005E0559" w:rsidRPr="00F6018C">
        <w:t xml:space="preserve">.  </w:t>
      </w:r>
    </w:p>
    <w:p w:rsidR="00A07ED3" w:rsidRPr="008C4F75" w:rsidRDefault="00A07ED3" w:rsidP="0080393A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</w:rPr>
      </w:pPr>
      <w:bookmarkStart w:id="12" w:name="100063"/>
      <w:bookmarkEnd w:id="12"/>
      <w:r w:rsidRPr="008C4F75">
        <w:rPr>
          <w:b/>
        </w:rPr>
        <w:t>Формы  и режим занятий</w:t>
      </w:r>
    </w:p>
    <w:p w:rsidR="0080393A" w:rsidRPr="00907299" w:rsidRDefault="0080393A" w:rsidP="0080393A">
      <w:pPr>
        <w:pStyle w:val="a8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07299">
        <w:rPr>
          <w:bCs/>
          <w:color w:val="000000"/>
        </w:rPr>
        <w:t>Реализация данной программы предполагает следующие формы обучения - очную и дистанционную, а также комбинированную очно – дистанционную.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 xml:space="preserve">При реализации дистанционного обучения педагог использует образовательные платформы: ZOOM…. Сетевые ресурсы: SKYPE, </w:t>
      </w:r>
      <w:proofErr w:type="spellStart"/>
      <w:r w:rsidRPr="00464F78">
        <w:rPr>
          <w:color w:val="000000"/>
        </w:rPr>
        <w:t>Facebook</w:t>
      </w:r>
      <w:proofErr w:type="spellEnd"/>
      <w:r w:rsidRPr="00464F78">
        <w:rPr>
          <w:color w:val="000000"/>
        </w:rPr>
        <w:t>, WS, VK. (см. раздел оценочные и методические материалы.)</w:t>
      </w:r>
    </w:p>
    <w:p w:rsidR="0080393A" w:rsidRPr="00907299" w:rsidRDefault="0080393A" w:rsidP="0080393A">
      <w:pPr>
        <w:pStyle w:val="a8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907299">
        <w:rPr>
          <w:bCs/>
          <w:color w:val="000000"/>
        </w:rPr>
        <w:t xml:space="preserve">Очно-дистанционная форма обучения реализуется через деление группы </w:t>
      </w:r>
      <w:proofErr w:type="gramStart"/>
      <w:r w:rsidRPr="00907299">
        <w:rPr>
          <w:bCs/>
          <w:color w:val="000000"/>
        </w:rPr>
        <w:t>обучающихся</w:t>
      </w:r>
      <w:proofErr w:type="gramEnd"/>
      <w:r w:rsidRPr="00907299">
        <w:rPr>
          <w:bCs/>
          <w:color w:val="000000"/>
        </w:rPr>
        <w:t xml:space="preserve"> на подгруппы. Проведение занятий чередуется по подгруппам: </w:t>
      </w:r>
      <w:proofErr w:type="spellStart"/>
      <w:r w:rsidRPr="00907299">
        <w:rPr>
          <w:bCs/>
          <w:color w:val="000000"/>
        </w:rPr>
        <w:t>аудиторно</w:t>
      </w:r>
      <w:proofErr w:type="spellEnd"/>
      <w:r w:rsidRPr="00907299">
        <w:rPr>
          <w:bCs/>
          <w:color w:val="000000"/>
        </w:rPr>
        <w:t xml:space="preserve"> и </w:t>
      </w:r>
      <w:proofErr w:type="spellStart"/>
      <w:r w:rsidRPr="00907299">
        <w:rPr>
          <w:bCs/>
          <w:color w:val="000000"/>
        </w:rPr>
        <w:t>внеадиторно</w:t>
      </w:r>
      <w:proofErr w:type="spellEnd"/>
      <w:r w:rsidRPr="00907299">
        <w:rPr>
          <w:bCs/>
          <w:color w:val="000000"/>
        </w:rPr>
        <w:t>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Обучение с применением электронного обучения и дистанционных образовательных технологий – это занятия с изучением учебного материала, проверочными работами, тестами с использованием учебных пособий, рабочих тетрадей и др., а также бесплатных информационных ресурсов, определенных педагогом.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При организации образовательного процесса с применением дистанционных образовательных технологий следует учитывать возрастные особенности учащихся.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 xml:space="preserve">Согласно санитарным правилам и нормам, СанПиН «Гигиенические требования к </w:t>
      </w:r>
      <w:proofErr w:type="spellStart"/>
      <w:r w:rsidRPr="00464F78">
        <w:rPr>
          <w:color w:val="000000"/>
        </w:rPr>
        <w:t>видеодисплейным</w:t>
      </w:r>
      <w:proofErr w:type="spellEnd"/>
      <w:r w:rsidRPr="00464F78">
        <w:rPr>
          <w:color w:val="000000"/>
        </w:rPr>
        <w:t xml:space="preserve"> терминалам и персональным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электронно-вычислительным машинам и организация работы» и СанПиН 02.4.2.2821-10 "Санитарно-эпидемиологические требования к условиям и организации обучения в общеобразовательных учреждениях":</w:t>
      </w:r>
    </w:p>
    <w:p w:rsidR="0080393A" w:rsidRPr="00DB2A0E" w:rsidRDefault="0080393A" w:rsidP="0080393A">
      <w:pPr>
        <w:pStyle w:val="pboth"/>
        <w:spacing w:before="0" w:beforeAutospacing="0" w:after="0" w:afterAutospacing="0"/>
        <w:ind w:firstLine="708"/>
        <w:jc w:val="both"/>
        <w:textAlignment w:val="baseline"/>
      </w:pPr>
      <w:r>
        <w:lastRenderedPageBreak/>
        <w:t xml:space="preserve">Занятия  проходят в форме лекций и практических занятий, на которых обучающиеся на практике применяют полученные знания. </w:t>
      </w:r>
      <w:r w:rsidRPr="0080393A">
        <w:rPr>
          <w:b/>
        </w:rPr>
        <w:t xml:space="preserve">Занятие проходит 1 раз в неделю по 2 </w:t>
      </w:r>
      <w:proofErr w:type="gramStart"/>
      <w:r w:rsidRPr="0080393A">
        <w:rPr>
          <w:b/>
        </w:rPr>
        <w:t>академических</w:t>
      </w:r>
      <w:proofErr w:type="gramEnd"/>
      <w:r w:rsidRPr="0080393A">
        <w:rPr>
          <w:b/>
        </w:rPr>
        <w:t xml:space="preserve"> часа.</w:t>
      </w:r>
      <w:r>
        <w:t xml:space="preserve"> 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При планировании учебной деятельности в условиях обучения с применением электронного обучения и дистанционных образовательных технологий, педагогу следует предложить такие формы работы и виды деятельности, с которыми ребенок может справиться самостоятельно. Следует определить, какие разделы программы могут быть реализованы с помощью онлайн-курсов, какие из них потребуют обучения перед компьютером в строго определенное расписанием время, а какие могут осваиваться учащимися в свободном режиме.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Педагогом производится анализ и корректировка образовательного маршрута, например</w:t>
      </w:r>
      <w:proofErr w:type="gramStart"/>
      <w:r w:rsidRPr="00464F78">
        <w:rPr>
          <w:color w:val="000000"/>
        </w:rPr>
        <w:t>,</w:t>
      </w:r>
      <w:proofErr w:type="gramEnd"/>
      <w:r w:rsidRPr="00464F78">
        <w:rPr>
          <w:color w:val="000000"/>
        </w:rPr>
        <w:t xml:space="preserve"> формат заданий, может включать творческие и проектные работы, а также коллективные презентации с дистанционным взаимодействием и другие формы.</w:t>
      </w:r>
    </w:p>
    <w:p w:rsidR="0080393A" w:rsidRPr="00464F78" w:rsidRDefault="0080393A" w:rsidP="0080393A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464F78">
        <w:rPr>
          <w:color w:val="000000"/>
        </w:rPr>
        <w:t>Корректировка производится в календарно-тематическом планировании дополнительной общеобразовательной общеразвивающей программы в зависимости от требуемой формы обучения и оформляется приложением.</w:t>
      </w:r>
    </w:p>
    <w:p w:rsidR="00A07ED3" w:rsidRPr="008C4F75" w:rsidRDefault="00A07ED3" w:rsidP="005E0559">
      <w:pPr>
        <w:pStyle w:val="pboth"/>
        <w:spacing w:before="0" w:beforeAutospacing="0" w:after="0" w:afterAutospacing="0"/>
        <w:jc w:val="both"/>
        <w:textAlignment w:val="baseline"/>
        <w:rPr>
          <w:b/>
        </w:rPr>
      </w:pPr>
    </w:p>
    <w:p w:rsidR="00A07ED3" w:rsidRPr="008C4F75" w:rsidRDefault="00A07ED3" w:rsidP="005E0559">
      <w:pPr>
        <w:pStyle w:val="pboth"/>
        <w:spacing w:before="0" w:beforeAutospacing="0" w:after="0" w:afterAutospacing="0"/>
        <w:ind w:firstLine="708"/>
        <w:textAlignment w:val="baseline"/>
        <w:rPr>
          <w:b/>
        </w:rPr>
      </w:pPr>
      <w:bookmarkStart w:id="13" w:name="100064"/>
      <w:bookmarkEnd w:id="13"/>
      <w:r w:rsidRPr="008C4F75">
        <w:rPr>
          <w:b/>
        </w:rPr>
        <w:t>Ожидаемые  результаты и способы определения их результативности</w:t>
      </w:r>
    </w:p>
    <w:p w:rsidR="005E0559" w:rsidRPr="005E0559" w:rsidRDefault="005E0559" w:rsidP="005E0559">
      <w:pPr>
        <w:spacing w:after="0" w:line="240" w:lineRule="auto"/>
        <w:ind w:right="336"/>
        <w:jc w:val="center"/>
        <w:rPr>
          <w:rFonts w:ascii="Times New Roman" w:hAnsi="Times New Roman" w:cs="Times New Roman"/>
          <w:b/>
          <w:sz w:val="24"/>
        </w:rPr>
      </w:pPr>
      <w:r w:rsidRPr="005E0559">
        <w:rPr>
          <w:rFonts w:ascii="Times New Roman" w:hAnsi="Times New Roman" w:cs="Times New Roman"/>
          <w:b/>
          <w:sz w:val="24"/>
        </w:rPr>
        <w:t xml:space="preserve">Обучающийся будет знать: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основы географии;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способы математических расчетов с помощью программ;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методы обработки данных;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основные виды пространственных данных;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принципы функционирования современных геоинформационных сервисов;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устройства современных картографических сервисов;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основы создания современных карт;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основы создание собственной интерактивной карты;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основы фотографирования, видеосъемки, принципов 3D моделирования;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взаимосвязь </w:t>
      </w:r>
      <w:proofErr w:type="spellStart"/>
      <w:r w:rsidRPr="005E0559">
        <w:rPr>
          <w:rFonts w:ascii="Times New Roman" w:hAnsi="Times New Roman" w:cs="Times New Roman"/>
          <w:sz w:val="24"/>
        </w:rPr>
        <w:t>геоинформатики</w:t>
      </w:r>
      <w:proofErr w:type="spellEnd"/>
      <w:r w:rsidRPr="005E0559">
        <w:rPr>
          <w:rFonts w:ascii="Times New Roman" w:hAnsi="Times New Roman" w:cs="Times New Roman"/>
          <w:sz w:val="24"/>
        </w:rPr>
        <w:t xml:space="preserve"> с особенностями профессий и профессиональной деятельности, в основе которых лежат знания по данному направлению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представление о способе проведения научного исследования, планирование и выполнение проекта. </w:t>
      </w:r>
    </w:p>
    <w:p w:rsidR="005E0559" w:rsidRPr="005E0559" w:rsidRDefault="005E0559" w:rsidP="008039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b/>
          <w:sz w:val="24"/>
        </w:rPr>
        <w:t xml:space="preserve">  </w:t>
      </w:r>
    </w:p>
    <w:p w:rsidR="005E0559" w:rsidRPr="005E0559" w:rsidRDefault="005E0559" w:rsidP="005E0559">
      <w:pPr>
        <w:spacing w:after="0" w:line="240" w:lineRule="auto"/>
        <w:ind w:right="331"/>
        <w:jc w:val="center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b/>
          <w:sz w:val="24"/>
        </w:rPr>
        <w:t xml:space="preserve">Обучающийся будет уметь: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формировать коммуникацию в общении и сотрудничестве со сверстниками и взрослыми в процессе образовательной и соревновательной деятельности;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использовать навыки самообразования на основе мотивации к познанию и творчеству;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анализировать и давать критичную оценку получаемой информации;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искать информацию с использованием </w:t>
      </w:r>
      <w:proofErr w:type="spellStart"/>
      <w:r w:rsidRPr="005E0559">
        <w:rPr>
          <w:rFonts w:ascii="Times New Roman" w:hAnsi="Times New Roman" w:cs="Times New Roman"/>
          <w:sz w:val="24"/>
        </w:rPr>
        <w:t>геоинструментов</w:t>
      </w:r>
      <w:proofErr w:type="spellEnd"/>
      <w:r w:rsidRPr="005E0559">
        <w:rPr>
          <w:rFonts w:ascii="Times New Roman" w:hAnsi="Times New Roman" w:cs="Times New Roman"/>
          <w:sz w:val="24"/>
        </w:rPr>
        <w:t xml:space="preserve"> и анализировать ее с точки зрения </w:t>
      </w:r>
      <w:proofErr w:type="spellStart"/>
      <w:r w:rsidRPr="005E0559">
        <w:rPr>
          <w:rFonts w:ascii="Times New Roman" w:hAnsi="Times New Roman" w:cs="Times New Roman"/>
          <w:sz w:val="24"/>
        </w:rPr>
        <w:t>геоинформатики</w:t>
      </w:r>
      <w:proofErr w:type="spellEnd"/>
      <w:r w:rsidRPr="005E0559">
        <w:rPr>
          <w:rFonts w:ascii="Times New Roman" w:hAnsi="Times New Roman" w:cs="Times New Roman"/>
          <w:sz w:val="24"/>
        </w:rPr>
        <w:t xml:space="preserve">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применять </w:t>
      </w:r>
      <w:r w:rsidRPr="005E0559">
        <w:rPr>
          <w:rFonts w:ascii="Times New Roman" w:hAnsi="Times New Roman" w:cs="Times New Roman"/>
          <w:sz w:val="24"/>
        </w:rPr>
        <w:tab/>
        <w:t xml:space="preserve">программное </w:t>
      </w:r>
      <w:r w:rsidRPr="005E0559">
        <w:rPr>
          <w:rFonts w:ascii="Times New Roman" w:hAnsi="Times New Roman" w:cs="Times New Roman"/>
          <w:sz w:val="24"/>
        </w:rPr>
        <w:tab/>
        <w:t xml:space="preserve">обеспечение </w:t>
      </w:r>
      <w:r w:rsidRPr="005E0559">
        <w:rPr>
          <w:rFonts w:ascii="Times New Roman" w:hAnsi="Times New Roman" w:cs="Times New Roman"/>
          <w:sz w:val="24"/>
        </w:rPr>
        <w:tab/>
        <w:t xml:space="preserve">для </w:t>
      </w:r>
      <w:r w:rsidRPr="005E0559">
        <w:rPr>
          <w:rFonts w:ascii="Times New Roman" w:hAnsi="Times New Roman" w:cs="Times New Roman"/>
          <w:sz w:val="24"/>
        </w:rPr>
        <w:tab/>
        <w:t xml:space="preserve">анализа </w:t>
      </w:r>
      <w:r w:rsidRPr="005E0559">
        <w:rPr>
          <w:rFonts w:ascii="Times New Roman" w:hAnsi="Times New Roman" w:cs="Times New Roman"/>
          <w:sz w:val="24"/>
        </w:rPr>
        <w:tab/>
        <w:t xml:space="preserve">и </w:t>
      </w:r>
      <w:r w:rsidRPr="005E0559">
        <w:rPr>
          <w:rFonts w:ascii="Times New Roman" w:hAnsi="Times New Roman" w:cs="Times New Roman"/>
          <w:sz w:val="24"/>
        </w:rPr>
        <w:tab/>
        <w:t xml:space="preserve">обработки </w:t>
      </w:r>
    </w:p>
    <w:p w:rsidR="005E0559" w:rsidRPr="005E0559" w:rsidRDefault="005E0559" w:rsidP="005E0559">
      <w:pPr>
        <w:spacing w:after="0" w:line="240" w:lineRule="auto"/>
        <w:ind w:right="9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пространственных данных;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объяснять принципы космической съемки, аэросъемки, работы глобальных навигационных спутниковых систем (GPS/ГЛОНАСС);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пользоваться инструментами визуализации пространственных данных для непрофессиональных пользователей;  </w:t>
      </w:r>
    </w:p>
    <w:p w:rsidR="005E0559" w:rsidRPr="005E0559" w:rsidRDefault="005E0559" w:rsidP="005E0559">
      <w:pPr>
        <w:numPr>
          <w:ilvl w:val="0"/>
          <w:numId w:val="7"/>
        </w:numPr>
        <w:spacing w:after="0" w:line="240" w:lineRule="auto"/>
        <w:ind w:left="0" w:right="9"/>
        <w:jc w:val="both"/>
        <w:rPr>
          <w:rFonts w:ascii="Times New Roman" w:hAnsi="Times New Roman" w:cs="Times New Roman"/>
          <w:sz w:val="24"/>
        </w:rPr>
      </w:pPr>
      <w:r w:rsidRPr="005E0559">
        <w:rPr>
          <w:rFonts w:ascii="Times New Roman" w:hAnsi="Times New Roman" w:cs="Times New Roman"/>
          <w:sz w:val="24"/>
        </w:rPr>
        <w:t xml:space="preserve">использовать мобильные устройства для сбора данных. </w:t>
      </w:r>
    </w:p>
    <w:p w:rsidR="00A07ED3" w:rsidRPr="008C4F75" w:rsidRDefault="00A07ED3" w:rsidP="00395162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b/>
        </w:rPr>
      </w:pPr>
      <w:bookmarkStart w:id="14" w:name="100065"/>
      <w:bookmarkEnd w:id="14"/>
      <w:r w:rsidRPr="008C4F75">
        <w:rPr>
          <w:b/>
        </w:rPr>
        <w:t>Формы  подведения итогов реализации дополните</w:t>
      </w:r>
      <w:r w:rsidR="009C02C7">
        <w:rPr>
          <w:b/>
        </w:rPr>
        <w:t>льной образовательной программы -</w:t>
      </w:r>
      <w:r w:rsidR="009C02C7" w:rsidRPr="009C02C7">
        <w:t xml:space="preserve"> </w:t>
      </w:r>
      <w:r w:rsidR="009C02C7">
        <w:t xml:space="preserve">в результате изучения курса обучающие выполняют </w:t>
      </w:r>
      <w:proofErr w:type="gramStart"/>
      <w:r w:rsidR="009C02C7">
        <w:t>индивидуальный проект</w:t>
      </w:r>
      <w:proofErr w:type="gramEnd"/>
      <w:r w:rsidR="009C02C7">
        <w:t xml:space="preserve"> и защищают его на образовательной конференции. Промежуточными формами будут являться участия в </w:t>
      </w:r>
      <w:proofErr w:type="spellStart"/>
      <w:r w:rsidR="009C02C7">
        <w:t>соревнованих</w:t>
      </w:r>
      <w:proofErr w:type="spellEnd"/>
      <w:r w:rsidR="009C02C7">
        <w:t xml:space="preserve">, конкурсах и конференциях. </w:t>
      </w:r>
    </w:p>
    <w:p w:rsidR="00A07ED3" w:rsidRPr="008C4F75" w:rsidRDefault="00A07ED3" w:rsidP="008C4F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5162" w:rsidRPr="00940831" w:rsidRDefault="00395162" w:rsidP="00395162">
      <w:pPr>
        <w:spacing w:after="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940831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Pr="00940831">
        <w:rPr>
          <w:rFonts w:ascii="Times New Roman" w:eastAsia="Times New Roman" w:hAnsi="Times New Roman" w:cs="Times New Roman"/>
          <w:sz w:val="24"/>
          <w:szCs w:val="24"/>
        </w:rPr>
        <w:t>: текущая, промежуточная.</w:t>
      </w:r>
    </w:p>
    <w:p w:rsidR="00395162" w:rsidRDefault="00395162" w:rsidP="009C02C7">
      <w:pPr>
        <w:pStyle w:val="pboth"/>
        <w:spacing w:before="0" w:beforeAutospacing="0" w:after="0" w:afterAutospacing="0"/>
        <w:jc w:val="center"/>
        <w:textAlignment w:val="baseline"/>
        <w:rPr>
          <w:b/>
        </w:rPr>
      </w:pPr>
    </w:p>
    <w:p w:rsidR="008D1A55" w:rsidRDefault="008D1A55" w:rsidP="008D1A55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A55" w:rsidRPr="008C1EA5" w:rsidRDefault="008D1A55" w:rsidP="008D1A55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1EA5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</w:t>
      </w:r>
    </w:p>
    <w:p w:rsidR="00D57121" w:rsidRDefault="008D1A55" w:rsidP="008D1A5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Раздел 1.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Введение</w:t>
      </w:r>
    </w:p>
    <w:p w:rsidR="008D1A55" w:rsidRPr="00D276D9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Вводный урок</w:t>
      </w:r>
    </w:p>
    <w:p w:rsidR="008D1A55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Техника безопасности. Что такое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мультикоптер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сферы их 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примен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История создания, различные конструкции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мульткоптера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- АКБ, контроллер, пропеллеры, рама и т.д.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Мультикоптеры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для фото-видеосъёмки и спортивные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D1A55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</w:t>
      </w:r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Изучение конструкции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мультикоптера</w:t>
      </w:r>
      <w:proofErr w:type="spellEnd"/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1A55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>Конструкция, количество и расположение винтов, направление вращения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Направления движения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коптера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>, связь между винтами и вектором тяги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D1A55">
      <w:pPr>
        <w:spacing w:after="0" w:line="24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D1A55" w:rsidRPr="00BC3B25" w:rsidRDefault="008D1A55" w:rsidP="008D1A55">
      <w:pPr>
        <w:spacing w:after="0" w:line="240" w:lineRule="auto"/>
        <w:textAlignment w:val="center"/>
        <w:rPr>
          <w:rFonts w:ascii="Segoe Print" w:eastAsia="Times New Roman" w:hAnsi="Segoe Print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Раздел 2</w:t>
      </w: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мультикоптером</w:t>
      </w:r>
      <w:proofErr w:type="spellEnd"/>
    </w:p>
    <w:p w:rsidR="008D1A55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Полёт в симуляторе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D1A5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встроенн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в софт </w:t>
      </w:r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DJI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его подключение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к пульту и запу</w:t>
      </w: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>ск в пр</w:t>
      </w:r>
      <w:proofErr w:type="gramEnd"/>
      <w:r w:rsidRPr="00D276D9">
        <w:rPr>
          <w:rFonts w:ascii="Times New Roman" w:eastAsia="Times New Roman" w:hAnsi="Times New Roman" w:cs="Times New Roman"/>
          <w:sz w:val="24"/>
          <w:szCs w:val="24"/>
        </w:rPr>
        <w:t>иложении на телефоне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Сторонние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варианты для полётов на компьютере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Полёты на </w:t>
      </w: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>реальных</w:t>
      </w:r>
      <w:proofErr w:type="gram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мультикоптерах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>, в полигоне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C4F7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07ED3" w:rsidRDefault="008D1A55" w:rsidP="008C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3</w:t>
      </w: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Аппаратное обеспечение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мультикоптера</w:t>
      </w:r>
      <w:proofErr w:type="spellEnd"/>
    </w:p>
    <w:p w:rsidR="008D1A55" w:rsidRPr="00D276D9" w:rsidRDefault="008D1A5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Pr="008D1A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Двигатели + Литиевые аккумуляторы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Бесколлекторные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моторы постоянного тока (</w:t>
      </w:r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BLDC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моторы), сравнение с </w:t>
      </w: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>коллекторными</w:t>
      </w:r>
      <w:proofErr w:type="gram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и асинхронными переменного тока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Контроллеры для </w:t>
      </w:r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BLDC</w:t>
      </w:r>
      <w:r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двигателей</w:t>
      </w:r>
      <w:r>
        <w:rPr>
          <w:rFonts w:ascii="Times New Roman" w:eastAsia="Times New Roman" w:hAnsi="Times New Roman" w:cs="Times New Roman"/>
          <w:sz w:val="24"/>
          <w:szCs w:val="24"/>
        </w:rPr>
        <w:t>. Работа литиевого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аккумулятор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преимущество, ТБ работы с литиевыми АКБ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B15" w:rsidRDefault="008D1A55" w:rsidP="008E7B1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Полётный контроллер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Pr="00D276D9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Функции и задачи полетного контроллера. Способы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управления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коптером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A55" w:rsidRDefault="008D1A55" w:rsidP="008E7B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4</w:t>
      </w: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Датчики для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мультикоптера</w:t>
      </w:r>
      <w:proofErr w:type="spellEnd"/>
    </w:p>
    <w:p w:rsidR="008D1A55" w:rsidRDefault="008D1A55" w:rsidP="008E7B15">
      <w:pPr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Минимальный набор датчиков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Гироскоп, акселерометр, компас - для ориентации </w:t>
      </w: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пространств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Стандартные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Pr="00D276D9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GPS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, ГЛОННАС - для позиционирования в глобальном пространстве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Высотомер - для позиционирования в глобальном пространстве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Датчики расстояний, ультразвук, лазер - для позиционирования в локальном пространстве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Расширенные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Pr="00D276D9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LIDAR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- для сканирования локального пространства и построения 3</w:t>
      </w:r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карты местности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Камера + алгоритмы</w:t>
      </w:r>
      <w:r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машинного обучение/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нейросети</w:t>
      </w:r>
      <w:proofErr w:type="spellEnd"/>
      <w:proofErr w:type="gramStart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E7B1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Мини-проектная</w:t>
      </w:r>
      <w:proofErr w:type="gramEnd"/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 xml:space="preserve"> сессия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Pr="00D276D9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мультикоптера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Способы улучшения работы.</w:t>
      </w:r>
    </w:p>
    <w:p w:rsidR="008D1A55" w:rsidRDefault="008D1A55" w:rsidP="008C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5</w:t>
      </w: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Построение 3</w:t>
      </w:r>
      <w:r w:rsidRPr="00D276D9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модели объекта или пространства по фотографиям</w:t>
      </w:r>
    </w:p>
    <w:p w:rsidR="008D1A55" w:rsidRDefault="008D1A55" w:rsidP="008E7B15">
      <w:pPr>
        <w:spacing w:after="0"/>
        <w:ind w:firstLine="70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Вводный урок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Значение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sz w:val="24"/>
          <w:szCs w:val="24"/>
        </w:rPr>
        <w:t>ения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модели объекта (местности)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Способы построения модели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Камера глубины,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кинект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, лазерный дальномер и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лидар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Фотокамера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C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A55" w:rsidRDefault="008D1A55" w:rsidP="008E7B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</w:t>
      </w:r>
      <w:r w:rsidRPr="00D276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Непосредственно, фотограмметрия</w:t>
      </w:r>
    </w:p>
    <w:p w:rsidR="008D1A55" w:rsidRDefault="008D1A55" w:rsidP="008E7B15">
      <w:pPr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1.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Основы фотограмметрии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Механизмы работы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, преимущества и недостатки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Условия для фотографий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>Софт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2.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Создание базы фотографий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>Фотографирование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предмета аудитории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3.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Создание модели на основе базы фотографий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E7B1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>Создание и редактирование модели, получение полигонального объекта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4.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Аналогично, на улице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B15" w:rsidRPr="00D276D9" w:rsidRDefault="008E7B15" w:rsidP="008E7B1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>Фотографирование, получение модели, при наличии достаточно мощных ПК</w:t>
      </w:r>
    </w:p>
    <w:p w:rsidR="008E7B15" w:rsidRPr="00D276D9" w:rsidRDefault="008D1A55" w:rsidP="008E7B15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 5.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 w:rsidRPr="00D276D9">
        <w:rPr>
          <w:rFonts w:ascii="Times New Roman" w:eastAsia="Times New Roman" w:hAnsi="Times New Roman" w:cs="Times New Roman"/>
          <w:sz w:val="24"/>
          <w:szCs w:val="24"/>
        </w:rPr>
        <w:t>Создание моделей местности</w:t>
      </w:r>
    </w:p>
    <w:p w:rsidR="008D1A55" w:rsidRDefault="008E7B1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Фотографирование с </w:t>
      </w:r>
      <w:proofErr w:type="spellStart"/>
      <w:r w:rsidRPr="00D276D9"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 w:rsidRPr="00D276D9">
        <w:rPr>
          <w:rFonts w:ascii="Times New Roman" w:eastAsia="Times New Roman" w:hAnsi="Times New Roman" w:cs="Times New Roman"/>
          <w:sz w:val="24"/>
          <w:szCs w:val="24"/>
        </w:rPr>
        <w:t xml:space="preserve"> и создание цифровых моделей местности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A55" w:rsidRDefault="008D1A55" w:rsidP="008E7B15">
      <w:pPr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Тема 6.</w:t>
      </w:r>
      <w:r w:rsidR="008E7B15" w:rsidRPr="008E7B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7B15">
        <w:rPr>
          <w:rFonts w:ascii="Times New Roman" w:eastAsia="Times New Roman" w:hAnsi="Times New Roman" w:cs="Times New Roman"/>
          <w:sz w:val="24"/>
          <w:szCs w:val="24"/>
        </w:rPr>
        <w:t>Защита проектов</w:t>
      </w:r>
    </w:p>
    <w:p w:rsidR="008D1A55" w:rsidRDefault="008E7B15" w:rsidP="008E7B1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Защита проектных работ</w:t>
      </w:r>
    </w:p>
    <w:p w:rsidR="008D1A55" w:rsidRPr="008C4F75" w:rsidRDefault="008D1A55" w:rsidP="008C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21F9" w:rsidRPr="002621F9" w:rsidRDefault="002621F9" w:rsidP="002621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15" w:name="100067"/>
      <w:bookmarkStart w:id="16" w:name="100069"/>
      <w:bookmarkEnd w:id="15"/>
      <w:bookmarkEnd w:id="16"/>
      <w:r w:rsidRPr="002621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Универсальные компетенции</w:t>
      </w:r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spellStart"/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SoftSkills</w:t>
      </w:r>
      <w:proofErr w:type="spellEnd"/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):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умение работать в команде: работа в общем ритме, эффективное распределение задач и др.;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наличие высокого познавательного интереса учащихся,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>умение ориентироваться в информационном пространстве, продуктивно использовать техническую литературу для поиска сложных решений;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умение ставить вопросы, связанные с темой проекта, выбор наиболее эффективных решений задач в зависимости от конкретных условий;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наличие критического мышления;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способность творчески решать технические задачи;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готовность и способность применения теоретических знаний по физике, информатике для решения задач в реальном мире;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>способность правильно организовывать рабочее место и время для достижения поставленных целей.</w:t>
      </w:r>
    </w:p>
    <w:p w:rsidR="002621F9" w:rsidRPr="002621F9" w:rsidRDefault="002621F9" w:rsidP="002621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621F9" w:rsidRPr="002621F9" w:rsidRDefault="002621F9" w:rsidP="002621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621F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Предметные компетенции </w:t>
      </w:r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spellStart"/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HardSkills</w:t>
      </w:r>
      <w:proofErr w:type="spellEnd"/>
      <w:r w:rsidRPr="002621F9">
        <w:rPr>
          <w:rFonts w:ascii="Times New Roman" w:eastAsia="Calibri" w:hAnsi="Times New Roman" w:cs="Times New Roman"/>
          <w:b/>
          <w:bCs/>
          <w:sz w:val="24"/>
          <w:szCs w:val="24"/>
        </w:rPr>
        <w:t>):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основ и принципов теории решения изобретательских задач, овладение начальными базовыми навыками инженерии;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и понимание принципов проектирования в САПР, основ создания и проектирования 2D и 3D моделей;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 основ и овладение практическими базисными знаниями в работе на лазерном оборудовании;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основ и овладение практическими базисными знаниями в работе на аддитивном оборудовании;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основ и овладение практическими базисными знаниями в работе на станках с числовым программным управлением (фрезерные станки);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основами и овладение практическими базисными знаниями в работе с ручным инструментом;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>знание основами и овладение практическими базисным знаниям в работе с электронными компонентами;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и понимание основных технологий, используемых в </w:t>
      </w:r>
      <w:proofErr w:type="spellStart"/>
      <w:r w:rsidRPr="002621F9">
        <w:rPr>
          <w:rFonts w:ascii="Times New Roman" w:hAnsi="Times New Roman" w:cs="Times New Roman"/>
          <w:sz w:val="24"/>
          <w:szCs w:val="24"/>
        </w:rPr>
        <w:t>Хайтеке</w:t>
      </w:r>
      <w:proofErr w:type="spellEnd"/>
      <w:r w:rsidRPr="002621F9">
        <w:rPr>
          <w:rFonts w:ascii="Times New Roman" w:hAnsi="Times New Roman" w:cs="Times New Roman"/>
          <w:sz w:val="24"/>
          <w:szCs w:val="24"/>
        </w:rPr>
        <w:t xml:space="preserve">, их отличие, особенности и практики применения при разработке прототипов; </w:t>
      </w:r>
    </w:p>
    <w:p w:rsidR="002621F9" w:rsidRPr="002621F9" w:rsidRDefault="002621F9" w:rsidP="002621F9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21F9">
        <w:rPr>
          <w:rFonts w:ascii="Times New Roman" w:hAnsi="Times New Roman" w:cs="Times New Roman"/>
          <w:sz w:val="24"/>
          <w:szCs w:val="24"/>
        </w:rPr>
        <w:t xml:space="preserve">знание пользовательского интерфейса профильного </w:t>
      </w:r>
      <w:proofErr w:type="gramStart"/>
      <w:r w:rsidRPr="002621F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621F9">
        <w:rPr>
          <w:rFonts w:ascii="Times New Roman" w:hAnsi="Times New Roman" w:cs="Times New Roman"/>
          <w:sz w:val="24"/>
          <w:szCs w:val="24"/>
        </w:rPr>
        <w:t xml:space="preserve">, базовых объектов инструментария. </w:t>
      </w:r>
    </w:p>
    <w:p w:rsidR="002621F9" w:rsidRPr="002621F9" w:rsidRDefault="002621F9" w:rsidP="002621F9">
      <w:pPr>
        <w:pStyle w:val="a7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1F9">
        <w:rPr>
          <w:rFonts w:ascii="Times New Roman" w:eastAsia="Calibri" w:hAnsi="Times New Roman" w:cs="Times New Roman"/>
          <w:sz w:val="24"/>
          <w:szCs w:val="24"/>
        </w:rPr>
        <w:t xml:space="preserve">Освоение учащимися основ современных методов реализации проектов; </w:t>
      </w:r>
    </w:p>
    <w:p w:rsidR="002621F9" w:rsidRPr="002621F9" w:rsidRDefault="002621F9" w:rsidP="002621F9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1F9">
        <w:rPr>
          <w:rFonts w:ascii="Times New Roman" w:eastAsia="Calibri" w:hAnsi="Times New Roman" w:cs="Times New Roman"/>
          <w:sz w:val="24"/>
          <w:szCs w:val="24"/>
        </w:rPr>
        <w:t xml:space="preserve">навыки проектной деятельности; </w:t>
      </w:r>
    </w:p>
    <w:p w:rsidR="002621F9" w:rsidRPr="002621F9" w:rsidRDefault="002621F9" w:rsidP="002621F9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1F9">
        <w:rPr>
          <w:rFonts w:ascii="Times New Roman" w:eastAsia="Calibri" w:hAnsi="Times New Roman" w:cs="Times New Roman"/>
          <w:sz w:val="24"/>
          <w:szCs w:val="24"/>
        </w:rPr>
        <w:t xml:space="preserve">навыки планирования работ и постановки задач; </w:t>
      </w:r>
    </w:p>
    <w:p w:rsidR="002621F9" w:rsidRPr="002621F9" w:rsidRDefault="002621F9" w:rsidP="002621F9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1F9">
        <w:rPr>
          <w:rFonts w:ascii="Times New Roman" w:eastAsia="Calibri" w:hAnsi="Times New Roman" w:cs="Times New Roman"/>
          <w:sz w:val="24"/>
          <w:szCs w:val="24"/>
        </w:rPr>
        <w:t xml:space="preserve">навыки научно-исследовательской деятельности; </w:t>
      </w:r>
    </w:p>
    <w:p w:rsidR="002621F9" w:rsidRPr="002621F9" w:rsidRDefault="002621F9" w:rsidP="002621F9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21F9">
        <w:rPr>
          <w:rFonts w:ascii="Times New Roman" w:eastAsia="Calibri" w:hAnsi="Times New Roman" w:cs="Times New Roman"/>
          <w:sz w:val="24"/>
          <w:szCs w:val="24"/>
        </w:rPr>
        <w:t>навыки инженерного и системного мышления.</w:t>
      </w:r>
    </w:p>
    <w:sectPr w:rsidR="002621F9" w:rsidRPr="002621F9" w:rsidSect="00D276D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C31"/>
    <w:multiLevelType w:val="hybridMultilevel"/>
    <w:tmpl w:val="C032D5E0"/>
    <w:lvl w:ilvl="0" w:tplc="ACB29C5E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43A92">
      <w:start w:val="2"/>
      <w:numFmt w:val="decimal"/>
      <w:lvlText w:val="%2.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EA398">
      <w:start w:val="1"/>
      <w:numFmt w:val="lowerRoman"/>
      <w:lvlText w:val="%3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CC9DA">
      <w:start w:val="1"/>
      <w:numFmt w:val="decimal"/>
      <w:lvlText w:val="%4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4A844C">
      <w:start w:val="1"/>
      <w:numFmt w:val="lowerLetter"/>
      <w:lvlText w:val="%5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84720">
      <w:start w:val="1"/>
      <w:numFmt w:val="lowerRoman"/>
      <w:lvlText w:val="%6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C3FFE">
      <w:start w:val="1"/>
      <w:numFmt w:val="decimal"/>
      <w:lvlText w:val="%7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A7700">
      <w:start w:val="1"/>
      <w:numFmt w:val="lowerLetter"/>
      <w:lvlText w:val="%8"/>
      <w:lvlJc w:val="left"/>
      <w:pPr>
        <w:ind w:left="6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8014A">
      <w:start w:val="1"/>
      <w:numFmt w:val="lowerRoman"/>
      <w:lvlText w:val="%9"/>
      <w:lvlJc w:val="left"/>
      <w:pPr>
        <w:ind w:left="7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E806CA"/>
    <w:multiLevelType w:val="hybridMultilevel"/>
    <w:tmpl w:val="63AE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808F0"/>
    <w:multiLevelType w:val="multilevel"/>
    <w:tmpl w:val="A21EE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FB1F85"/>
    <w:multiLevelType w:val="hybridMultilevel"/>
    <w:tmpl w:val="DC08CDB6"/>
    <w:lvl w:ilvl="0" w:tplc="73D41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C97649"/>
    <w:multiLevelType w:val="multilevel"/>
    <w:tmpl w:val="EBB87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C9D684A"/>
    <w:multiLevelType w:val="multilevel"/>
    <w:tmpl w:val="6616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8B5731"/>
    <w:multiLevelType w:val="hybridMultilevel"/>
    <w:tmpl w:val="8D1A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C346A8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54A1217"/>
    <w:multiLevelType w:val="hybridMultilevel"/>
    <w:tmpl w:val="4EC44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34132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4624D5"/>
    <w:multiLevelType w:val="hybridMultilevel"/>
    <w:tmpl w:val="78D29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80B63"/>
    <w:multiLevelType w:val="multilevel"/>
    <w:tmpl w:val="1DA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D80BA4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3B247DB"/>
    <w:multiLevelType w:val="multilevel"/>
    <w:tmpl w:val="ECDE9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  <w:ind w:left="1440" w:hanging="360"/>
      </w:pPr>
      <w:rPr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  <w:ind w:left="1800" w:hanging="360"/>
      </w:pPr>
      <w:rPr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  <w:ind w:left="2160" w:hanging="360"/>
      </w:pPr>
      <w:rPr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  <w:ind w:left="2520" w:hanging="360"/>
      </w:pPr>
      <w:rPr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  <w:ind w:left="2880" w:hanging="360"/>
      </w:pPr>
      <w:rPr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  <w:ind w:left="3240" w:hanging="360"/>
      </w:pPr>
      <w:rPr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3600" w:hanging="360"/>
      </w:pPr>
      <w:rPr>
        <w:sz w:val="28"/>
        <w:szCs w:val="28"/>
        <w:lang w:val="ru-RU"/>
      </w:rPr>
    </w:lvl>
  </w:abstractNum>
  <w:abstractNum w:abstractNumId="14">
    <w:nsid w:val="529D0E65"/>
    <w:multiLevelType w:val="hybridMultilevel"/>
    <w:tmpl w:val="F348C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65881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6985D49"/>
    <w:multiLevelType w:val="multilevel"/>
    <w:tmpl w:val="EEF4CC8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FD536AE"/>
    <w:multiLevelType w:val="hybridMultilevel"/>
    <w:tmpl w:val="D0EEDD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5832816"/>
    <w:multiLevelType w:val="hybridMultilevel"/>
    <w:tmpl w:val="036460F6"/>
    <w:lvl w:ilvl="0" w:tplc="1670369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8FA2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E794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44BA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6612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8B1B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A08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A114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CBD1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726E8E"/>
    <w:multiLevelType w:val="hybridMultilevel"/>
    <w:tmpl w:val="38F4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D43483"/>
    <w:multiLevelType w:val="multilevel"/>
    <w:tmpl w:val="9F48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D24FE1"/>
    <w:multiLevelType w:val="hybridMultilevel"/>
    <w:tmpl w:val="5D1200F6"/>
    <w:lvl w:ilvl="0" w:tplc="FA30A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0976D3"/>
    <w:multiLevelType w:val="hybridMultilevel"/>
    <w:tmpl w:val="866A2AF6"/>
    <w:lvl w:ilvl="0" w:tplc="838C17DA">
      <w:start w:val="1"/>
      <w:numFmt w:val="decimal"/>
      <w:lvlText w:val="%1."/>
      <w:lvlJc w:val="left"/>
      <w:pPr>
        <w:ind w:left="1741" w:hanging="103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"/>
  </w:num>
  <w:num w:numId="3">
    <w:abstractNumId w:val="19"/>
  </w:num>
  <w:num w:numId="4">
    <w:abstractNumId w:val="14"/>
  </w:num>
  <w:num w:numId="5">
    <w:abstractNumId w:val="18"/>
  </w:num>
  <w:num w:numId="6">
    <w:abstractNumId w:val="6"/>
  </w:num>
  <w:num w:numId="7">
    <w:abstractNumId w:val="0"/>
  </w:num>
  <w:num w:numId="8">
    <w:abstractNumId w:val="5"/>
  </w:num>
  <w:num w:numId="9">
    <w:abstractNumId w:val="20"/>
  </w:num>
  <w:num w:numId="10">
    <w:abstractNumId w:val="11"/>
  </w:num>
  <w:num w:numId="11">
    <w:abstractNumId w:val="2"/>
  </w:num>
  <w:num w:numId="12">
    <w:abstractNumId w:val="4"/>
  </w:num>
  <w:num w:numId="13">
    <w:abstractNumId w:val="17"/>
  </w:num>
  <w:num w:numId="14">
    <w:abstractNumId w:val="10"/>
  </w:num>
  <w:num w:numId="15">
    <w:abstractNumId w:val="8"/>
  </w:num>
  <w:num w:numId="16">
    <w:abstractNumId w:val="13"/>
  </w:num>
  <w:num w:numId="17">
    <w:abstractNumId w:val="21"/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2"/>
  </w:num>
  <w:num w:numId="32">
    <w:abstractNumId w:val="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ED3"/>
    <w:rsid w:val="00056BD8"/>
    <w:rsid w:val="00115303"/>
    <w:rsid w:val="0021326D"/>
    <w:rsid w:val="002621F9"/>
    <w:rsid w:val="00395162"/>
    <w:rsid w:val="003D481B"/>
    <w:rsid w:val="004B007B"/>
    <w:rsid w:val="005C6688"/>
    <w:rsid w:val="005E0559"/>
    <w:rsid w:val="006A32C9"/>
    <w:rsid w:val="0080393A"/>
    <w:rsid w:val="00861DDC"/>
    <w:rsid w:val="00876783"/>
    <w:rsid w:val="008C4F75"/>
    <w:rsid w:val="008D1A55"/>
    <w:rsid w:val="008D3C3E"/>
    <w:rsid w:val="008E7B15"/>
    <w:rsid w:val="009C02C7"/>
    <w:rsid w:val="009E58A7"/>
    <w:rsid w:val="00A07ED3"/>
    <w:rsid w:val="00B65D28"/>
    <w:rsid w:val="00B95ADD"/>
    <w:rsid w:val="00D276D9"/>
    <w:rsid w:val="00D57121"/>
    <w:rsid w:val="00E11B4E"/>
    <w:rsid w:val="00F1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28"/>
  </w:style>
  <w:style w:type="paragraph" w:styleId="1">
    <w:name w:val="heading 1"/>
    <w:basedOn w:val="a"/>
    <w:link w:val="10"/>
    <w:uiPriority w:val="9"/>
    <w:qFormat/>
    <w:rsid w:val="00A07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2621F9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1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E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both">
    <w:name w:val="pboth"/>
    <w:basedOn w:val="a"/>
    <w:rsid w:val="00A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A07E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basedOn w:val="a"/>
    <w:uiPriority w:val="1"/>
    <w:qFormat/>
    <w:rsid w:val="00A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a5"/>
    <w:basedOn w:val="a"/>
    <w:rsid w:val="00A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07ED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07ED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0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8C4F75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2621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621F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2021-08-18T07:39:00Z</dcterms:created>
  <dcterms:modified xsi:type="dcterms:W3CDTF">2023-01-23T10:19:00Z</dcterms:modified>
</cp:coreProperties>
</file>