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C1" w:rsidRDefault="005B6BC1" w:rsidP="00D15198">
      <w:pPr>
        <w:pStyle w:val="ConsPlusTitle"/>
        <w:ind w:firstLine="709"/>
        <w:jc w:val="center"/>
        <w:outlineLvl w:val="0"/>
        <w:rPr>
          <w:rFonts w:ascii="Times New Roman" w:hAnsi="Times New Roman" w:cs="Times New Roman"/>
          <w:b w:val="0"/>
          <w:sz w:val="28"/>
          <w:szCs w:val="28"/>
        </w:rPr>
      </w:pPr>
    </w:p>
    <w:p w:rsidR="005B6BC1" w:rsidRDefault="003B1D5A" w:rsidP="00D15198">
      <w:pPr>
        <w:pStyle w:val="ConsPlusTitle"/>
        <w:ind w:firstLine="709"/>
        <w:jc w:val="center"/>
        <w:outlineLvl w:val="0"/>
        <w:rPr>
          <w:rFonts w:ascii="Times New Roman" w:hAnsi="Times New Roman" w:cs="Times New Roman"/>
          <w:b w:val="0"/>
          <w:sz w:val="28"/>
          <w:szCs w:val="28"/>
        </w:rPr>
      </w:pPr>
      <w:r>
        <w:rPr>
          <w:rFonts w:ascii="Times New Roman" w:hAnsi="Times New Roman" w:cs="Times New Roman"/>
          <w:b w:val="0"/>
          <w:sz w:val="28"/>
          <w:szCs w:val="28"/>
        </w:rPr>
        <w:t>Приказ комитета общего и профессионального образования Ленинградской области</w:t>
      </w:r>
    </w:p>
    <w:p w:rsidR="00591128" w:rsidRDefault="00591128" w:rsidP="00D15198">
      <w:pPr>
        <w:pStyle w:val="ConsPlusTitle"/>
        <w:ind w:firstLine="709"/>
        <w:jc w:val="center"/>
        <w:outlineLvl w:val="0"/>
        <w:rPr>
          <w:rFonts w:ascii="Times New Roman" w:hAnsi="Times New Roman" w:cs="Times New Roman"/>
          <w:b w:val="0"/>
          <w:sz w:val="28"/>
          <w:szCs w:val="28"/>
        </w:rPr>
      </w:pPr>
    </w:p>
    <w:p w:rsidR="00591128" w:rsidRDefault="00591128" w:rsidP="00D15198">
      <w:pPr>
        <w:pStyle w:val="ConsPlusTitle"/>
        <w:ind w:firstLine="709"/>
        <w:jc w:val="center"/>
        <w:outlineLvl w:val="0"/>
        <w:rPr>
          <w:rFonts w:ascii="Times New Roman" w:hAnsi="Times New Roman" w:cs="Times New Roman"/>
          <w:b w:val="0"/>
          <w:sz w:val="28"/>
          <w:szCs w:val="28"/>
        </w:rPr>
      </w:pPr>
    </w:p>
    <w:p w:rsidR="005B6BC1" w:rsidRDefault="003B1D5A" w:rsidP="00D15198">
      <w:pPr>
        <w:pStyle w:val="ConsPlusTitle"/>
        <w:ind w:firstLine="709"/>
        <w:jc w:val="center"/>
        <w:outlineLvl w:val="0"/>
        <w:rPr>
          <w:rFonts w:ascii="Times New Roman" w:hAnsi="Times New Roman" w:cs="Times New Roman"/>
          <w:b w:val="0"/>
          <w:sz w:val="28"/>
          <w:szCs w:val="28"/>
        </w:rPr>
      </w:pPr>
      <w:r>
        <w:rPr>
          <w:rFonts w:ascii="Times New Roman" w:hAnsi="Times New Roman" w:cs="Times New Roman"/>
          <w:b w:val="0"/>
          <w:sz w:val="28"/>
          <w:szCs w:val="28"/>
        </w:rPr>
        <w:t>от 29.01.2021 №1</w:t>
      </w:r>
    </w:p>
    <w:p w:rsidR="005B6BC1" w:rsidRDefault="005B6BC1" w:rsidP="00D15198">
      <w:pPr>
        <w:pStyle w:val="ConsPlusTitle"/>
        <w:ind w:firstLine="709"/>
        <w:jc w:val="center"/>
        <w:outlineLvl w:val="0"/>
        <w:rPr>
          <w:rFonts w:ascii="Times New Roman" w:hAnsi="Times New Roman" w:cs="Times New Roman"/>
          <w:sz w:val="28"/>
          <w:szCs w:val="28"/>
        </w:rPr>
      </w:pPr>
    </w:p>
    <w:p w:rsidR="00C27D49" w:rsidRDefault="00C27D49" w:rsidP="00D15198">
      <w:pPr>
        <w:pStyle w:val="ConsPlusTitle"/>
        <w:ind w:firstLine="709"/>
        <w:jc w:val="center"/>
        <w:outlineLvl w:val="0"/>
        <w:rPr>
          <w:rFonts w:ascii="Times New Roman" w:hAnsi="Times New Roman" w:cs="Times New Roman"/>
          <w:sz w:val="28"/>
          <w:szCs w:val="28"/>
        </w:rPr>
      </w:pPr>
    </w:p>
    <w:p w:rsidR="00085816" w:rsidRDefault="00085816" w:rsidP="00D15198">
      <w:pPr>
        <w:pStyle w:val="ConsPlusTitle"/>
        <w:ind w:firstLine="709"/>
        <w:jc w:val="center"/>
        <w:outlineLvl w:val="0"/>
        <w:rPr>
          <w:rFonts w:ascii="Times New Roman" w:hAnsi="Times New Roman" w:cs="Times New Roman"/>
          <w:sz w:val="28"/>
          <w:szCs w:val="28"/>
        </w:rPr>
      </w:pPr>
    </w:p>
    <w:p w:rsidR="00085816" w:rsidRDefault="00085816" w:rsidP="00D15198">
      <w:pPr>
        <w:pStyle w:val="ConsPlusTitle"/>
        <w:ind w:firstLine="709"/>
        <w:jc w:val="center"/>
        <w:outlineLvl w:val="0"/>
        <w:rPr>
          <w:rFonts w:ascii="Times New Roman" w:hAnsi="Times New Roman" w:cs="Times New Roman"/>
          <w:sz w:val="28"/>
          <w:szCs w:val="28"/>
        </w:rPr>
      </w:pPr>
    </w:p>
    <w:p w:rsidR="00C27D49" w:rsidRPr="000001A3" w:rsidRDefault="00C27D49" w:rsidP="00D15198">
      <w:pPr>
        <w:pStyle w:val="ConsPlusTitle"/>
        <w:ind w:firstLine="709"/>
        <w:jc w:val="center"/>
        <w:outlineLvl w:val="0"/>
        <w:rPr>
          <w:rFonts w:ascii="Times New Roman" w:hAnsi="Times New Roman" w:cs="Times New Roman"/>
          <w:sz w:val="28"/>
          <w:szCs w:val="28"/>
        </w:rPr>
      </w:pPr>
    </w:p>
    <w:p w:rsidR="005B6BC1" w:rsidRDefault="005B6BC1" w:rsidP="00D15198">
      <w:pPr>
        <w:pStyle w:val="ConsPlusTitle"/>
        <w:ind w:firstLine="709"/>
        <w:jc w:val="center"/>
        <w:outlineLvl w:val="0"/>
        <w:rPr>
          <w:rFonts w:ascii="Times New Roman" w:hAnsi="Times New Roman" w:cs="Times New Roman"/>
          <w:b w:val="0"/>
          <w:sz w:val="28"/>
          <w:szCs w:val="28"/>
        </w:rPr>
      </w:pPr>
    </w:p>
    <w:p w:rsidR="005B6BC1" w:rsidRDefault="005B6BC1" w:rsidP="00D15198">
      <w:pPr>
        <w:pStyle w:val="ConsPlusTitle"/>
        <w:ind w:firstLine="709"/>
        <w:jc w:val="center"/>
        <w:outlineLvl w:val="0"/>
        <w:rPr>
          <w:rFonts w:ascii="Times New Roman" w:hAnsi="Times New Roman" w:cs="Times New Roman"/>
          <w:b w:val="0"/>
          <w:sz w:val="28"/>
          <w:szCs w:val="28"/>
        </w:rPr>
      </w:pPr>
    </w:p>
    <w:p w:rsidR="005B6BC1" w:rsidRDefault="005B6BC1" w:rsidP="00D15198">
      <w:pPr>
        <w:pStyle w:val="ConsPlusTitle"/>
        <w:ind w:firstLine="709"/>
        <w:jc w:val="center"/>
        <w:outlineLvl w:val="0"/>
        <w:rPr>
          <w:rFonts w:ascii="Times New Roman" w:hAnsi="Times New Roman" w:cs="Times New Roman"/>
          <w:b w:val="0"/>
          <w:sz w:val="28"/>
          <w:szCs w:val="28"/>
        </w:rPr>
      </w:pPr>
    </w:p>
    <w:p w:rsidR="005B6BC1" w:rsidRDefault="005B6BC1" w:rsidP="00D15198">
      <w:pPr>
        <w:pStyle w:val="ConsPlusTitle"/>
        <w:ind w:firstLine="709"/>
        <w:jc w:val="center"/>
        <w:outlineLvl w:val="0"/>
        <w:rPr>
          <w:rFonts w:ascii="Times New Roman" w:hAnsi="Times New Roman" w:cs="Times New Roman"/>
          <w:b w:val="0"/>
          <w:sz w:val="28"/>
          <w:szCs w:val="28"/>
        </w:rPr>
      </w:pPr>
    </w:p>
    <w:p w:rsidR="005B6BC1" w:rsidRPr="00EC652A" w:rsidRDefault="005B6BC1" w:rsidP="00D15198">
      <w:pPr>
        <w:pStyle w:val="ConsPlusTitle"/>
        <w:ind w:firstLine="709"/>
        <w:jc w:val="center"/>
        <w:outlineLvl w:val="0"/>
        <w:rPr>
          <w:rFonts w:ascii="Times New Roman" w:hAnsi="Times New Roman" w:cs="Times New Roman"/>
          <w:b w:val="0"/>
          <w:sz w:val="28"/>
          <w:szCs w:val="28"/>
        </w:rPr>
      </w:pPr>
    </w:p>
    <w:p w:rsidR="0058228D" w:rsidRPr="005B6BC1" w:rsidRDefault="000423EE" w:rsidP="005B6BC1">
      <w:pPr>
        <w:pStyle w:val="ConsPlusTitle"/>
        <w:ind w:left="1418" w:right="1418"/>
        <w:jc w:val="center"/>
        <w:rPr>
          <w:rFonts w:ascii="Times New Roman" w:hAnsi="Times New Roman" w:cs="Times New Roman"/>
          <w:sz w:val="28"/>
          <w:szCs w:val="28"/>
        </w:rPr>
      </w:pPr>
      <w:r w:rsidRPr="005B6BC1">
        <w:rPr>
          <w:rFonts w:ascii="Times New Roman" w:hAnsi="Times New Roman" w:cs="Times New Roman"/>
          <w:sz w:val="28"/>
          <w:szCs w:val="28"/>
        </w:rPr>
        <w:t xml:space="preserve">Об утверждении Порядка проведения и проверки итогового собеседования по русскому языку </w:t>
      </w:r>
      <w:r w:rsidR="005B6BC1">
        <w:rPr>
          <w:rFonts w:ascii="Times New Roman" w:hAnsi="Times New Roman" w:cs="Times New Roman"/>
          <w:sz w:val="28"/>
          <w:szCs w:val="28"/>
        </w:rPr>
        <w:br/>
      </w:r>
      <w:r w:rsidRPr="005B6BC1">
        <w:rPr>
          <w:rFonts w:ascii="Times New Roman" w:hAnsi="Times New Roman" w:cs="Times New Roman"/>
          <w:sz w:val="28"/>
          <w:szCs w:val="28"/>
        </w:rPr>
        <w:t>в Ленинградской области</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 xml:space="preserve">В соответствии с </w:t>
      </w:r>
      <w:hyperlink r:id="rId9" w:history="1">
        <w:r w:rsidRPr="00EC652A">
          <w:rPr>
            <w:rFonts w:ascii="Times New Roman" w:hAnsi="Times New Roman" w:cs="Times New Roman"/>
            <w:sz w:val="28"/>
            <w:szCs w:val="28"/>
          </w:rPr>
          <w:t>Порядком</w:t>
        </w:r>
      </w:hyperlink>
      <w:r w:rsidRPr="00EC652A">
        <w:rPr>
          <w:rFonts w:ascii="Times New Roman" w:hAnsi="Times New Roman" w:cs="Times New Roman"/>
          <w:sz w:val="28"/>
          <w:szCs w:val="28"/>
        </w:rPr>
        <w:t xml:space="preserve"> проведения государственной итоговой аттестации по образовательным программам основного общего образования, утвержденным </w:t>
      </w:r>
      <w:r w:rsidR="00F50852" w:rsidRPr="00EC652A">
        <w:rPr>
          <w:rFonts w:ascii="Times New Roman" w:hAnsi="Times New Roman" w:cs="Times New Roman"/>
          <w:sz w:val="28"/>
          <w:szCs w:val="28"/>
        </w:rPr>
        <w:t>приказом Министерства просвещения Российской Федерации № 189, Федеральной службы по надзору в сфере образования и науки №</w:t>
      </w:r>
      <w:r w:rsidR="002C6E02">
        <w:rPr>
          <w:rFonts w:ascii="Times New Roman" w:hAnsi="Times New Roman" w:cs="Times New Roman"/>
          <w:sz w:val="28"/>
          <w:szCs w:val="28"/>
        </w:rPr>
        <w:t> 1513 от 7 ноября 2018 года «Об </w:t>
      </w:r>
      <w:r w:rsidR="00F50852" w:rsidRPr="00EC652A">
        <w:rPr>
          <w:rFonts w:ascii="Times New Roman" w:hAnsi="Times New Roman" w:cs="Times New Roman"/>
          <w:sz w:val="28"/>
          <w:szCs w:val="28"/>
        </w:rPr>
        <w:t>утверждении порядка проведения государственной итоговой аттестации по образовательным программам основного общего образования»</w:t>
      </w:r>
      <w:r w:rsidRPr="00EC652A">
        <w:rPr>
          <w:rFonts w:ascii="Times New Roman" w:hAnsi="Times New Roman" w:cs="Times New Roman"/>
          <w:sz w:val="28"/>
          <w:szCs w:val="28"/>
        </w:rPr>
        <w:t>, письм</w:t>
      </w:r>
      <w:r w:rsidR="000550A8" w:rsidRPr="00EC652A">
        <w:rPr>
          <w:rFonts w:ascii="Times New Roman" w:hAnsi="Times New Roman" w:cs="Times New Roman"/>
          <w:sz w:val="28"/>
          <w:szCs w:val="28"/>
        </w:rPr>
        <w:t>ами</w:t>
      </w:r>
      <w:r w:rsidRPr="00EC652A">
        <w:rPr>
          <w:rFonts w:ascii="Times New Roman" w:hAnsi="Times New Roman" w:cs="Times New Roman"/>
          <w:sz w:val="28"/>
          <w:szCs w:val="28"/>
        </w:rPr>
        <w:t xml:space="preserve"> Федеральной службы по надзору в сфере образования и науки от</w:t>
      </w:r>
      <w:proofErr w:type="gramEnd"/>
      <w:r w:rsidRPr="00EC652A">
        <w:rPr>
          <w:rFonts w:ascii="Times New Roman" w:hAnsi="Times New Roman" w:cs="Times New Roman"/>
          <w:sz w:val="28"/>
          <w:szCs w:val="28"/>
        </w:rPr>
        <w:t xml:space="preserve"> </w:t>
      </w:r>
      <w:proofErr w:type="gramStart"/>
      <w:r w:rsidRPr="00EC652A">
        <w:rPr>
          <w:rFonts w:ascii="Times New Roman" w:hAnsi="Times New Roman" w:cs="Times New Roman"/>
          <w:sz w:val="28"/>
          <w:szCs w:val="28"/>
        </w:rPr>
        <w:t>1</w:t>
      </w:r>
      <w:r w:rsidR="000550A8" w:rsidRPr="00EC652A">
        <w:rPr>
          <w:rFonts w:ascii="Times New Roman" w:hAnsi="Times New Roman" w:cs="Times New Roman"/>
          <w:sz w:val="28"/>
          <w:szCs w:val="28"/>
        </w:rPr>
        <w:t>5</w:t>
      </w:r>
      <w:r w:rsidRPr="00EC652A">
        <w:rPr>
          <w:rFonts w:ascii="Times New Roman" w:hAnsi="Times New Roman" w:cs="Times New Roman"/>
          <w:sz w:val="28"/>
          <w:szCs w:val="28"/>
        </w:rPr>
        <w:t xml:space="preserve"> декабря 20</w:t>
      </w:r>
      <w:r w:rsidR="000550A8" w:rsidRPr="00EC652A">
        <w:rPr>
          <w:rFonts w:ascii="Times New Roman" w:hAnsi="Times New Roman" w:cs="Times New Roman"/>
          <w:sz w:val="28"/>
          <w:szCs w:val="28"/>
        </w:rPr>
        <w:t>20</w:t>
      </w:r>
      <w:r w:rsidR="00414902" w:rsidRPr="00EC652A">
        <w:rPr>
          <w:rFonts w:ascii="Times New Roman" w:hAnsi="Times New Roman" w:cs="Times New Roman"/>
          <w:sz w:val="28"/>
          <w:szCs w:val="28"/>
        </w:rPr>
        <w:t xml:space="preserve"> года № </w:t>
      </w:r>
      <w:r w:rsidRPr="00EC652A">
        <w:rPr>
          <w:rFonts w:ascii="Times New Roman" w:hAnsi="Times New Roman" w:cs="Times New Roman"/>
          <w:sz w:val="28"/>
          <w:szCs w:val="28"/>
        </w:rPr>
        <w:t>0</w:t>
      </w:r>
      <w:r w:rsidR="000550A8" w:rsidRPr="00EC652A">
        <w:rPr>
          <w:rFonts w:ascii="Times New Roman" w:hAnsi="Times New Roman" w:cs="Times New Roman"/>
          <w:sz w:val="28"/>
          <w:szCs w:val="28"/>
        </w:rPr>
        <w:t>5</w:t>
      </w:r>
      <w:r w:rsidRPr="00EC652A">
        <w:rPr>
          <w:rFonts w:ascii="Times New Roman" w:hAnsi="Times New Roman" w:cs="Times New Roman"/>
          <w:sz w:val="28"/>
          <w:szCs w:val="28"/>
        </w:rPr>
        <w:t>-15</w:t>
      </w:r>
      <w:r w:rsidR="000550A8" w:rsidRPr="00EC652A">
        <w:rPr>
          <w:rFonts w:ascii="Times New Roman" w:hAnsi="Times New Roman" w:cs="Times New Roman"/>
          <w:sz w:val="28"/>
          <w:szCs w:val="28"/>
        </w:rPr>
        <w:t xml:space="preserve">1 </w:t>
      </w:r>
      <w:r w:rsidR="00414902" w:rsidRPr="00EC652A">
        <w:rPr>
          <w:rFonts w:ascii="Times New Roman" w:hAnsi="Times New Roman" w:cs="Times New Roman"/>
          <w:sz w:val="28"/>
          <w:szCs w:val="28"/>
        </w:rPr>
        <w:t>«О</w:t>
      </w:r>
      <w:r w:rsidR="000550A8" w:rsidRPr="00EC652A">
        <w:rPr>
          <w:rFonts w:ascii="Times New Roman" w:hAnsi="Times New Roman" w:cs="Times New Roman"/>
          <w:sz w:val="28"/>
          <w:szCs w:val="28"/>
        </w:rPr>
        <w:t xml:space="preserve"> направлении Рекомендаций по организации и проведению </w:t>
      </w:r>
      <w:r w:rsidR="0089006C" w:rsidRPr="00EC652A">
        <w:rPr>
          <w:rFonts w:ascii="Times New Roman" w:hAnsi="Times New Roman" w:cs="Times New Roman"/>
          <w:sz w:val="28"/>
          <w:szCs w:val="28"/>
        </w:rPr>
        <w:t>итогового собеседования по русскому языку в 2021 году</w:t>
      </w:r>
      <w:r w:rsidR="00414902" w:rsidRPr="00EC652A">
        <w:rPr>
          <w:rFonts w:ascii="Times New Roman" w:hAnsi="Times New Roman" w:cs="Times New Roman"/>
          <w:sz w:val="28"/>
          <w:szCs w:val="28"/>
        </w:rPr>
        <w:t>»</w:t>
      </w:r>
      <w:r w:rsidR="0089006C" w:rsidRPr="00EC652A">
        <w:rPr>
          <w:rFonts w:ascii="Times New Roman" w:hAnsi="Times New Roman" w:cs="Times New Roman"/>
          <w:sz w:val="28"/>
          <w:szCs w:val="28"/>
        </w:rPr>
        <w:t xml:space="preserve">, от 30 ноября 2020 года </w:t>
      </w:r>
      <w:r w:rsidR="00414902" w:rsidRPr="00EC652A">
        <w:rPr>
          <w:rFonts w:ascii="Times New Roman" w:hAnsi="Times New Roman" w:cs="Times New Roman"/>
          <w:sz w:val="28"/>
          <w:szCs w:val="28"/>
        </w:rPr>
        <w:t xml:space="preserve">№ 05-141 </w:t>
      </w:r>
      <w:r w:rsidR="0089006C" w:rsidRPr="00EC652A">
        <w:rPr>
          <w:rFonts w:ascii="Times New Roman" w:hAnsi="Times New Roman" w:cs="Times New Roman"/>
          <w:sz w:val="28"/>
          <w:szCs w:val="28"/>
        </w:rPr>
        <w:t>«Об особенностях проведения итогового собеседования по русскому языку в 2020/2021 учебном году»</w:t>
      </w:r>
      <w:r w:rsidRPr="00EC652A">
        <w:rPr>
          <w:rFonts w:ascii="Times New Roman" w:hAnsi="Times New Roman" w:cs="Times New Roman"/>
          <w:sz w:val="28"/>
          <w:szCs w:val="28"/>
        </w:rPr>
        <w:t xml:space="preserve">, с целью организации проведения итогового собеседования по русскому языку в Ленинградской области </w:t>
      </w:r>
      <w:r w:rsidRPr="005B6BC1">
        <w:rPr>
          <w:rFonts w:ascii="Times New Roman" w:hAnsi="Times New Roman" w:cs="Times New Roman"/>
          <w:spacing w:val="30"/>
          <w:sz w:val="28"/>
          <w:szCs w:val="28"/>
        </w:rPr>
        <w:t>приказываю</w:t>
      </w:r>
      <w:r w:rsidRPr="00EC652A">
        <w:rPr>
          <w:rFonts w:ascii="Times New Roman" w:hAnsi="Times New Roman" w:cs="Times New Roman"/>
          <w:sz w:val="28"/>
          <w:szCs w:val="28"/>
        </w:rPr>
        <w:t>:</w:t>
      </w:r>
      <w:proofErr w:type="gramEnd"/>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F6139">
      <w:pPr>
        <w:pStyle w:val="ConsPlusNormal"/>
        <w:numPr>
          <w:ilvl w:val="0"/>
          <w:numId w:val="19"/>
        </w:numPr>
        <w:tabs>
          <w:tab w:val="left" w:pos="1134"/>
        </w:tabs>
        <w:spacing w:before="60" w:after="60"/>
        <w:ind w:left="0"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Утвердить </w:t>
      </w:r>
      <w:hyperlink w:anchor="P31" w:history="1">
        <w:r w:rsidRPr="00EC652A">
          <w:rPr>
            <w:rFonts w:ascii="Times New Roman" w:hAnsi="Times New Roman" w:cs="Times New Roman"/>
            <w:sz w:val="28"/>
            <w:szCs w:val="28"/>
          </w:rPr>
          <w:t>Порядок</w:t>
        </w:r>
      </w:hyperlink>
      <w:r w:rsidRPr="00EC652A">
        <w:rPr>
          <w:rFonts w:ascii="Times New Roman" w:hAnsi="Times New Roman" w:cs="Times New Roman"/>
          <w:sz w:val="28"/>
          <w:szCs w:val="28"/>
        </w:rPr>
        <w:t xml:space="preserve"> проведения и проверки итогового собеседования по русскому языку в Ленинградской области согласно приложению к настоящему приказу.</w:t>
      </w:r>
    </w:p>
    <w:p w:rsidR="0058228D" w:rsidRPr="00EC652A" w:rsidRDefault="0058228D" w:rsidP="008F6139">
      <w:pPr>
        <w:pStyle w:val="ConsPlusNormal"/>
        <w:numPr>
          <w:ilvl w:val="0"/>
          <w:numId w:val="19"/>
        </w:numPr>
        <w:tabs>
          <w:tab w:val="left" w:pos="1134"/>
        </w:tabs>
        <w:spacing w:before="60" w:after="60"/>
        <w:ind w:left="0" w:firstLine="709"/>
        <w:jc w:val="both"/>
        <w:rPr>
          <w:rFonts w:ascii="Times New Roman" w:hAnsi="Times New Roman" w:cs="Times New Roman"/>
          <w:sz w:val="28"/>
          <w:szCs w:val="28"/>
        </w:rPr>
      </w:pPr>
      <w:r w:rsidRPr="00EC652A">
        <w:rPr>
          <w:rFonts w:ascii="Times New Roman" w:hAnsi="Times New Roman" w:cs="Times New Roman"/>
          <w:sz w:val="28"/>
          <w:szCs w:val="28"/>
        </w:rPr>
        <w:t>Рекомендовать руководителям органов местного самоуправления, осуществляющих управление в сфере образования, руководителям общеобразовательных организаций Ленинградской области обеспечить проведение и проверку итогового собеседования по русскому языку в соответствии с требованиями законодательства и настоящего Порядка проведения и проверки итогового собеседования по русскому языку в Ленинградской области.</w:t>
      </w:r>
    </w:p>
    <w:p w:rsidR="0058228D" w:rsidRPr="00EC652A" w:rsidRDefault="0058228D" w:rsidP="008F6139">
      <w:pPr>
        <w:pStyle w:val="ConsPlusNormal"/>
        <w:numPr>
          <w:ilvl w:val="0"/>
          <w:numId w:val="19"/>
        </w:numPr>
        <w:tabs>
          <w:tab w:val="left" w:pos="1134"/>
        </w:tabs>
        <w:spacing w:before="60" w:after="60"/>
        <w:ind w:left="0"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Признать утратившим силу </w:t>
      </w:r>
      <w:hyperlink r:id="rId10" w:history="1">
        <w:r w:rsidRPr="00EC652A">
          <w:rPr>
            <w:rFonts w:ascii="Times New Roman" w:hAnsi="Times New Roman" w:cs="Times New Roman"/>
            <w:sz w:val="28"/>
            <w:szCs w:val="28"/>
          </w:rPr>
          <w:t>приказ</w:t>
        </w:r>
      </w:hyperlink>
      <w:r w:rsidRPr="00EC652A">
        <w:rPr>
          <w:rFonts w:ascii="Times New Roman" w:hAnsi="Times New Roman" w:cs="Times New Roman"/>
          <w:sz w:val="28"/>
          <w:szCs w:val="28"/>
        </w:rPr>
        <w:t xml:space="preserve"> комитета общего и </w:t>
      </w:r>
      <w:r w:rsidRPr="00EC652A">
        <w:rPr>
          <w:rFonts w:ascii="Times New Roman" w:hAnsi="Times New Roman" w:cs="Times New Roman"/>
          <w:sz w:val="28"/>
          <w:szCs w:val="28"/>
        </w:rPr>
        <w:lastRenderedPageBreak/>
        <w:t xml:space="preserve">профессионального образования Ленинградской области от </w:t>
      </w:r>
      <w:r w:rsidR="000550A8" w:rsidRPr="00EC652A">
        <w:rPr>
          <w:rFonts w:ascii="Times New Roman" w:hAnsi="Times New Roman" w:cs="Times New Roman"/>
          <w:sz w:val="28"/>
          <w:szCs w:val="28"/>
        </w:rPr>
        <w:t>6</w:t>
      </w:r>
      <w:r w:rsidRPr="00EC652A">
        <w:rPr>
          <w:rFonts w:ascii="Times New Roman" w:hAnsi="Times New Roman" w:cs="Times New Roman"/>
          <w:sz w:val="28"/>
          <w:szCs w:val="28"/>
        </w:rPr>
        <w:t xml:space="preserve"> февраля 20</w:t>
      </w:r>
      <w:r w:rsidR="00414902" w:rsidRPr="00EC652A">
        <w:rPr>
          <w:rFonts w:ascii="Times New Roman" w:hAnsi="Times New Roman" w:cs="Times New Roman"/>
          <w:sz w:val="28"/>
          <w:szCs w:val="28"/>
        </w:rPr>
        <w:t>20</w:t>
      </w:r>
      <w:r w:rsidRPr="00EC652A">
        <w:rPr>
          <w:rFonts w:ascii="Times New Roman" w:hAnsi="Times New Roman" w:cs="Times New Roman"/>
          <w:sz w:val="28"/>
          <w:szCs w:val="28"/>
        </w:rPr>
        <w:t xml:space="preserve"> года </w:t>
      </w:r>
      <w:r w:rsidR="00414902" w:rsidRPr="00EC652A">
        <w:rPr>
          <w:rFonts w:ascii="Times New Roman" w:hAnsi="Times New Roman" w:cs="Times New Roman"/>
          <w:sz w:val="28"/>
          <w:szCs w:val="28"/>
        </w:rPr>
        <w:t>№ </w:t>
      </w:r>
      <w:r w:rsidRPr="00EC652A">
        <w:rPr>
          <w:rFonts w:ascii="Times New Roman" w:hAnsi="Times New Roman" w:cs="Times New Roman"/>
          <w:sz w:val="28"/>
          <w:szCs w:val="28"/>
        </w:rPr>
        <w:t>0</w:t>
      </w:r>
      <w:r w:rsidR="000550A8" w:rsidRPr="00EC652A">
        <w:rPr>
          <w:rFonts w:ascii="Times New Roman" w:hAnsi="Times New Roman" w:cs="Times New Roman"/>
          <w:sz w:val="28"/>
          <w:szCs w:val="28"/>
        </w:rPr>
        <w:t>6</w:t>
      </w:r>
      <w:r w:rsidRPr="00EC652A">
        <w:rPr>
          <w:rFonts w:ascii="Times New Roman" w:hAnsi="Times New Roman" w:cs="Times New Roman"/>
          <w:sz w:val="28"/>
          <w:szCs w:val="28"/>
        </w:rPr>
        <w:t xml:space="preserve">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Об утверждении Порядка проведения и проверки итогового собеседования по русскому языку в Ленинградской области</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8F6139">
      <w:pPr>
        <w:pStyle w:val="ConsPlusNormal"/>
        <w:numPr>
          <w:ilvl w:val="0"/>
          <w:numId w:val="19"/>
        </w:numPr>
        <w:tabs>
          <w:tab w:val="left" w:pos="1134"/>
        </w:tabs>
        <w:spacing w:before="60" w:after="60"/>
        <w:ind w:left="0"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Контроль за</w:t>
      </w:r>
      <w:proofErr w:type="gramEnd"/>
      <w:r w:rsidRPr="00EC652A">
        <w:rPr>
          <w:rFonts w:ascii="Times New Roman" w:hAnsi="Times New Roman" w:cs="Times New Roman"/>
          <w:sz w:val="28"/>
          <w:szCs w:val="28"/>
        </w:rPr>
        <w:t xml:space="preserve"> исполнением настоящего приказа оставляю за собой.</w:t>
      </w:r>
    </w:p>
    <w:p w:rsidR="002468A3" w:rsidRPr="00EC652A" w:rsidRDefault="002468A3" w:rsidP="008F6139">
      <w:pPr>
        <w:pStyle w:val="ConsPlusNormal"/>
        <w:tabs>
          <w:tab w:val="left" w:pos="1134"/>
        </w:tabs>
        <w:spacing w:before="60" w:after="60"/>
        <w:ind w:firstLine="709"/>
        <w:jc w:val="both"/>
        <w:rPr>
          <w:rFonts w:ascii="Times New Roman" w:hAnsi="Times New Roman" w:cs="Times New Roman"/>
          <w:sz w:val="28"/>
          <w:szCs w:val="28"/>
        </w:rPr>
      </w:pP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2468A3">
      <w:pPr>
        <w:pStyle w:val="ConsPlusNormal"/>
        <w:rPr>
          <w:rFonts w:ascii="Times New Roman" w:hAnsi="Times New Roman" w:cs="Times New Roman"/>
          <w:sz w:val="28"/>
          <w:szCs w:val="28"/>
        </w:rPr>
      </w:pPr>
      <w:r w:rsidRPr="00EC652A">
        <w:rPr>
          <w:rFonts w:ascii="Times New Roman" w:hAnsi="Times New Roman" w:cs="Times New Roman"/>
          <w:sz w:val="28"/>
          <w:szCs w:val="28"/>
        </w:rPr>
        <w:t>Председатель комитета</w:t>
      </w:r>
      <w:r w:rsidR="002468A3" w:rsidRPr="00EC652A">
        <w:rPr>
          <w:rFonts w:ascii="Times New Roman" w:hAnsi="Times New Roman" w:cs="Times New Roman"/>
          <w:sz w:val="28"/>
          <w:szCs w:val="28"/>
        </w:rPr>
        <w:t xml:space="preserve"> </w:t>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002468A3" w:rsidRPr="00EC652A">
        <w:rPr>
          <w:rFonts w:ascii="Times New Roman" w:hAnsi="Times New Roman" w:cs="Times New Roman"/>
          <w:sz w:val="28"/>
          <w:szCs w:val="28"/>
        </w:rPr>
        <w:tab/>
      </w:r>
      <w:r w:rsidRPr="00EC652A">
        <w:rPr>
          <w:rFonts w:ascii="Times New Roman" w:hAnsi="Times New Roman" w:cs="Times New Roman"/>
          <w:sz w:val="28"/>
          <w:szCs w:val="28"/>
        </w:rPr>
        <w:t>С.В.</w:t>
      </w:r>
      <w:r w:rsidR="002468A3" w:rsidRPr="00EC652A">
        <w:rPr>
          <w:rFonts w:ascii="Times New Roman" w:hAnsi="Times New Roman" w:cs="Times New Roman"/>
          <w:sz w:val="28"/>
          <w:szCs w:val="28"/>
        </w:rPr>
        <w:t> </w:t>
      </w:r>
      <w:r w:rsidRPr="00EC652A">
        <w:rPr>
          <w:rFonts w:ascii="Times New Roman" w:hAnsi="Times New Roman" w:cs="Times New Roman"/>
          <w:sz w:val="28"/>
          <w:szCs w:val="28"/>
        </w:rPr>
        <w:t>Тарасов</w:t>
      </w:r>
    </w:p>
    <w:p w:rsidR="0058228D" w:rsidRPr="00EC652A" w:rsidRDefault="0058228D" w:rsidP="00D15198">
      <w:pPr>
        <w:pStyle w:val="ConsPlusNormal"/>
        <w:ind w:firstLine="709"/>
        <w:jc w:val="right"/>
        <w:rPr>
          <w:rFonts w:ascii="Times New Roman" w:hAnsi="Times New Roman" w:cs="Times New Roman"/>
          <w:sz w:val="28"/>
          <w:szCs w:val="28"/>
        </w:rPr>
      </w:pPr>
    </w:p>
    <w:p w:rsidR="009A392B" w:rsidRPr="00EC652A" w:rsidRDefault="009A392B">
      <w:pPr>
        <w:spacing w:after="200" w:line="276" w:lineRule="auto"/>
        <w:rPr>
          <w:rFonts w:eastAsia="Times New Roman"/>
          <w:sz w:val="28"/>
          <w:szCs w:val="28"/>
        </w:rPr>
        <w:sectPr w:rsidR="009A392B" w:rsidRPr="00EC652A" w:rsidSect="008F6139">
          <w:footerReference w:type="default" r:id="rId11"/>
          <w:pgSz w:w="11905" w:h="16838"/>
          <w:pgMar w:top="1134" w:right="680" w:bottom="1134" w:left="1247" w:header="0" w:footer="0" w:gutter="0"/>
          <w:cols w:space="720"/>
          <w:titlePg/>
          <w:docGrid w:linePitch="272"/>
        </w:sectPr>
      </w:pPr>
    </w:p>
    <w:p w:rsidR="0058228D" w:rsidRPr="00EC652A" w:rsidRDefault="0058228D" w:rsidP="00D15198">
      <w:pPr>
        <w:pStyle w:val="ConsPlusNormal"/>
        <w:ind w:firstLine="709"/>
        <w:jc w:val="right"/>
        <w:outlineLvl w:val="0"/>
        <w:rPr>
          <w:rFonts w:ascii="Times New Roman" w:hAnsi="Times New Roman" w:cs="Times New Roman"/>
          <w:sz w:val="28"/>
          <w:szCs w:val="28"/>
        </w:rPr>
      </w:pPr>
      <w:r w:rsidRPr="00EC652A">
        <w:rPr>
          <w:rFonts w:ascii="Times New Roman" w:hAnsi="Times New Roman" w:cs="Times New Roman"/>
          <w:sz w:val="28"/>
          <w:szCs w:val="28"/>
        </w:rPr>
        <w:lastRenderedPageBreak/>
        <w:t>УТВЕРЖДЕН</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приказом комитета общего</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 профессионального образования</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Ленинградской области</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 xml:space="preserve">от </w:t>
      </w:r>
      <w:r w:rsidR="00176892">
        <w:rPr>
          <w:rFonts w:ascii="Times New Roman" w:hAnsi="Times New Roman" w:cs="Times New Roman"/>
          <w:sz w:val="28"/>
          <w:szCs w:val="28"/>
        </w:rPr>
        <w:t>29 января</w:t>
      </w:r>
      <w:r w:rsidR="002468A3" w:rsidRPr="00EC652A">
        <w:rPr>
          <w:rFonts w:ascii="Times New Roman" w:hAnsi="Times New Roman" w:cs="Times New Roman"/>
          <w:sz w:val="28"/>
          <w:szCs w:val="28"/>
        </w:rPr>
        <w:t xml:space="preserve"> </w:t>
      </w:r>
      <w:r w:rsidRPr="00EC652A">
        <w:rPr>
          <w:rFonts w:ascii="Times New Roman" w:hAnsi="Times New Roman" w:cs="Times New Roman"/>
          <w:sz w:val="28"/>
          <w:szCs w:val="28"/>
        </w:rPr>
        <w:t>20</w:t>
      </w:r>
      <w:r w:rsidR="00176892">
        <w:rPr>
          <w:rFonts w:ascii="Times New Roman" w:hAnsi="Times New Roman" w:cs="Times New Roman"/>
          <w:sz w:val="28"/>
          <w:szCs w:val="28"/>
        </w:rPr>
        <w:t>21 года №01</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(приложение)</w:t>
      </w:r>
    </w:p>
    <w:p w:rsidR="00366993" w:rsidRPr="00EC652A" w:rsidRDefault="00366993" w:rsidP="00D15198">
      <w:pPr>
        <w:pStyle w:val="ConsPlusTitle"/>
        <w:ind w:firstLine="709"/>
        <w:jc w:val="center"/>
        <w:rPr>
          <w:rFonts w:ascii="Times New Roman" w:hAnsi="Times New Roman" w:cs="Times New Roman"/>
          <w:b w:val="0"/>
          <w:sz w:val="28"/>
          <w:szCs w:val="28"/>
        </w:rPr>
      </w:pPr>
      <w:bookmarkStart w:id="0" w:name="P31"/>
      <w:bookmarkEnd w:id="0"/>
    </w:p>
    <w:p w:rsidR="0058228D" w:rsidRPr="00EC652A" w:rsidRDefault="0058228D"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ПОРЯДОК</w:t>
      </w:r>
    </w:p>
    <w:p w:rsidR="0058228D" w:rsidRPr="00EC652A" w:rsidRDefault="0089006C"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проведения и проверки итогового собеседования</w:t>
      </w:r>
    </w:p>
    <w:p w:rsidR="0058228D" w:rsidRPr="00EC652A" w:rsidRDefault="0089006C"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по русскому языку в ленинградской области</w:t>
      </w:r>
    </w:p>
    <w:p w:rsidR="00867ACC" w:rsidRPr="00EC652A" w:rsidRDefault="00867ACC" w:rsidP="00867ACC">
      <w:pPr>
        <w:pStyle w:val="ConsPlusTitle"/>
        <w:ind w:left="709"/>
        <w:jc w:val="center"/>
        <w:outlineLvl w:val="1"/>
        <w:rPr>
          <w:rFonts w:ascii="Times New Roman" w:hAnsi="Times New Roman" w:cs="Times New Roman"/>
          <w:b w:val="0"/>
          <w:sz w:val="28"/>
          <w:szCs w:val="28"/>
        </w:rPr>
      </w:pPr>
    </w:p>
    <w:p w:rsidR="0058228D" w:rsidRPr="00EC652A" w:rsidRDefault="0058228D" w:rsidP="00867ACC">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Общие положения</w:t>
      </w:r>
    </w:p>
    <w:p w:rsidR="0058228D" w:rsidRPr="00EC652A" w:rsidRDefault="0058228D" w:rsidP="00867ACC">
      <w:pPr>
        <w:pStyle w:val="ConsPlusNormal"/>
        <w:ind w:firstLine="709"/>
        <w:jc w:val="both"/>
        <w:rPr>
          <w:rFonts w:ascii="Times New Roman" w:hAnsi="Times New Roman" w:cs="Times New Roman"/>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Настоящий Порядок проведения и проверки итогового собеседования по русскому языку в Ленинградской области (далее - Порядок) разработан в соответствии </w:t>
      </w:r>
      <w:proofErr w:type="gramStart"/>
      <w:r w:rsidRPr="00EC652A">
        <w:rPr>
          <w:rFonts w:ascii="Times New Roman" w:hAnsi="Times New Roman" w:cs="Times New Roman"/>
          <w:b w:val="0"/>
          <w:sz w:val="28"/>
          <w:szCs w:val="28"/>
        </w:rPr>
        <w:t>с</w:t>
      </w:r>
      <w:proofErr w:type="gramEnd"/>
      <w:r w:rsidRPr="00EC652A">
        <w:rPr>
          <w:rFonts w:ascii="Times New Roman" w:hAnsi="Times New Roman" w:cs="Times New Roman"/>
          <w:b w:val="0"/>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приказом Министерства просвещения Российской Федерации </w:t>
      </w:r>
      <w:r w:rsidR="000064BA" w:rsidRPr="00EC652A">
        <w:rPr>
          <w:rFonts w:ascii="Times New Roman" w:hAnsi="Times New Roman" w:cs="Times New Roman"/>
          <w:sz w:val="28"/>
          <w:szCs w:val="28"/>
        </w:rPr>
        <w:t xml:space="preserve">№ 189, </w:t>
      </w:r>
      <w:r w:rsidRPr="00EC652A">
        <w:rPr>
          <w:rFonts w:ascii="Times New Roman" w:hAnsi="Times New Roman" w:cs="Times New Roman"/>
          <w:sz w:val="28"/>
          <w:szCs w:val="28"/>
        </w:rPr>
        <w:t xml:space="preserve">Федеральной службы по надзору в сфере образования и науки </w:t>
      </w:r>
      <w:r w:rsidR="000064BA" w:rsidRPr="00EC652A">
        <w:rPr>
          <w:rFonts w:ascii="Times New Roman" w:hAnsi="Times New Roman" w:cs="Times New Roman"/>
          <w:sz w:val="28"/>
          <w:szCs w:val="28"/>
        </w:rPr>
        <w:t xml:space="preserve">№ 1513 </w:t>
      </w:r>
      <w:r w:rsidRPr="00EC652A">
        <w:rPr>
          <w:rFonts w:ascii="Times New Roman" w:hAnsi="Times New Roman" w:cs="Times New Roman"/>
          <w:sz w:val="28"/>
          <w:szCs w:val="28"/>
        </w:rPr>
        <w:t xml:space="preserve">от 7 ноября 2018 года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программам основного общего образования</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(далее - Порядок проведения ГИА);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рекомендациями по организации и проведению итогового собеседования по русскому языку Федеральной службы по надзору в сфере образования и науки.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Порядок определяет 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roofErr w:type="gramEnd"/>
    </w:p>
    <w:p w:rsidR="0058228D" w:rsidRPr="00EC652A" w:rsidRDefault="0058228D" w:rsidP="00D15198">
      <w:pPr>
        <w:pStyle w:val="ConsPlusTitle"/>
        <w:ind w:firstLine="709"/>
        <w:jc w:val="both"/>
        <w:outlineLvl w:val="1"/>
        <w:rPr>
          <w:rFonts w:ascii="Times New Roman" w:hAnsi="Times New Roman" w:cs="Times New Roman"/>
          <w:b w:val="0"/>
          <w:sz w:val="28"/>
          <w:szCs w:val="28"/>
        </w:rPr>
      </w:pPr>
    </w:p>
    <w:p w:rsidR="0058228D" w:rsidRPr="00EC652A" w:rsidRDefault="0058228D" w:rsidP="00867ACC">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Категории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IX классов, в том числе </w:t>
      </w:r>
      <w:proofErr w:type="gramStart"/>
      <w:r w:rsidRPr="00EC652A">
        <w:rPr>
          <w:rFonts w:ascii="Times New Roman" w:hAnsi="Times New Roman" w:cs="Times New Roman"/>
          <w:b w:val="0"/>
          <w:sz w:val="28"/>
          <w:szCs w:val="28"/>
        </w:rPr>
        <w:t>для</w:t>
      </w:r>
      <w:proofErr w:type="gramEnd"/>
      <w:r w:rsidRPr="00EC652A">
        <w:rPr>
          <w:rFonts w:ascii="Times New Roman" w:hAnsi="Times New Roman" w:cs="Times New Roman"/>
          <w:b w:val="0"/>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обучающихся</w:t>
      </w:r>
      <w:proofErr w:type="gramEnd"/>
      <w:r w:rsidRPr="00EC652A">
        <w:rPr>
          <w:rFonts w:ascii="Times New Roman" w:hAnsi="Times New Roman" w:cs="Times New Roman"/>
          <w:sz w:val="28"/>
          <w:szCs w:val="28"/>
        </w:rPr>
        <w:t xml:space="preserve"> с ограниченными возможностями здоровья (далее - ОВЗ);</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экстернов с ОВЗ;</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lastRenderedPageBreak/>
        <w:t>обучающихся - детей-инвалидов и инвалидов;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экстернов - детей-инвалидов и инвалидов;</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обучающихся</w:t>
      </w:r>
      <w:proofErr w:type="gramEnd"/>
      <w:r w:rsidRPr="00EC652A">
        <w:rPr>
          <w:rFonts w:ascii="Times New Roman" w:hAnsi="Times New Roman" w:cs="Times New Roman"/>
          <w:sz w:val="28"/>
          <w:szCs w:val="28"/>
        </w:rPr>
        <w:t xml:space="preserve"> на дому;</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Title"/>
        <w:numPr>
          <w:ilvl w:val="0"/>
          <w:numId w:val="2"/>
        </w:numPr>
        <w:ind w:left="0" w:firstLine="709"/>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подачи заявления на участие в итоговом</w:t>
      </w:r>
      <w:r w:rsidR="005F1F30"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w:t>
      </w:r>
      <w:r w:rsidR="005F1F30" w:rsidRPr="00EC652A">
        <w:rPr>
          <w:rFonts w:ascii="Times New Roman" w:hAnsi="Times New Roman" w:cs="Times New Roman"/>
          <w:b w:val="0"/>
          <w:sz w:val="28"/>
          <w:szCs w:val="28"/>
        </w:rPr>
        <w:t>и</w:t>
      </w:r>
    </w:p>
    <w:p w:rsidR="0058228D" w:rsidRPr="00EC652A" w:rsidRDefault="0058228D" w:rsidP="00D15198">
      <w:pPr>
        <w:pStyle w:val="ConsPlusTitle"/>
        <w:ind w:firstLine="709"/>
        <w:jc w:val="center"/>
        <w:outlineLvl w:val="1"/>
        <w:rPr>
          <w:rFonts w:ascii="Times New Roman" w:hAnsi="Times New Roman" w:cs="Times New Roman"/>
          <w:b w:val="0"/>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Для </w:t>
      </w:r>
      <w:proofErr w:type="gramStart"/>
      <w:r w:rsidRPr="00EC652A">
        <w:rPr>
          <w:rFonts w:ascii="Times New Roman" w:hAnsi="Times New Roman" w:cs="Times New Roman"/>
          <w:b w:val="0"/>
          <w:sz w:val="28"/>
          <w:szCs w:val="28"/>
        </w:rPr>
        <w:t>участия</w:t>
      </w:r>
      <w:proofErr w:type="gramEnd"/>
      <w:r w:rsidRPr="00EC652A">
        <w:rPr>
          <w:rFonts w:ascii="Times New Roman" w:hAnsi="Times New Roman" w:cs="Times New Roman"/>
          <w:b w:val="0"/>
          <w:sz w:val="28"/>
          <w:szCs w:val="28"/>
        </w:rPr>
        <w:t xml:space="preserve"> в итоговом собеседовании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Заявления подаются участниками итогового собеседования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и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hyperlink w:anchor="P219" w:history="1">
        <w:r w:rsidRPr="00EC652A">
          <w:rPr>
            <w:rFonts w:ascii="Times New Roman" w:hAnsi="Times New Roman" w:cs="Times New Roman"/>
            <w:b w:val="0"/>
            <w:sz w:val="28"/>
            <w:szCs w:val="28"/>
          </w:rPr>
          <w:t xml:space="preserve">пункте </w:t>
        </w:r>
        <w:r w:rsidR="00E919D1" w:rsidRPr="00EC652A">
          <w:rPr>
            <w:rFonts w:ascii="Times New Roman" w:hAnsi="Times New Roman" w:cs="Times New Roman"/>
            <w:b w:val="0"/>
            <w:sz w:val="28"/>
            <w:szCs w:val="28"/>
          </w:rPr>
          <w:t>10</w:t>
        </w:r>
        <w:r w:rsidRPr="00EC652A">
          <w:rPr>
            <w:rFonts w:ascii="Times New Roman" w:hAnsi="Times New Roman" w:cs="Times New Roman"/>
            <w:b w:val="0"/>
            <w:sz w:val="28"/>
            <w:szCs w:val="28"/>
          </w:rPr>
          <w:t>.5</w:t>
        </w:r>
      </w:hyperlink>
      <w:r w:rsidRPr="00EC652A">
        <w:rPr>
          <w:rFonts w:ascii="Times New Roman" w:hAnsi="Times New Roman" w:cs="Times New Roman"/>
          <w:b w:val="0"/>
          <w:sz w:val="28"/>
          <w:szCs w:val="28"/>
        </w:rPr>
        <w:t xml:space="preserve"> настоящего</w:t>
      </w:r>
      <w:proofErr w:type="gramEnd"/>
      <w:r w:rsidRPr="00EC652A">
        <w:rPr>
          <w:rFonts w:ascii="Times New Roman" w:hAnsi="Times New Roman" w:cs="Times New Roman"/>
          <w:b w:val="0"/>
          <w:sz w:val="28"/>
          <w:szCs w:val="28"/>
        </w:rPr>
        <w:t xml:space="preserve"> Порядка.</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Title"/>
        <w:numPr>
          <w:ilvl w:val="0"/>
          <w:numId w:val="2"/>
        </w:numPr>
        <w:ind w:left="0" w:firstLine="709"/>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Организация проведения итогового собеседования</w:t>
      </w:r>
    </w:p>
    <w:p w:rsidR="0058228D" w:rsidRPr="00EC652A" w:rsidRDefault="0058228D" w:rsidP="00D15198">
      <w:pPr>
        <w:pStyle w:val="ConsPlusTitle"/>
        <w:ind w:firstLine="709"/>
        <w:jc w:val="both"/>
        <w:outlineLvl w:val="1"/>
        <w:rPr>
          <w:rFonts w:ascii="Times New Roman" w:hAnsi="Times New Roman" w:cs="Times New Roman"/>
          <w:b w:val="0"/>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Комитет общего и профессионального образования Ленинградской области (далее - Комитет) определяет в данном Порядке:</w:t>
      </w:r>
    </w:p>
    <w:p w:rsidR="0059356B" w:rsidRPr="00EC652A" w:rsidRDefault="0059356B"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аккредитации граждан в качестве общественных наблюдателей при проведении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порядок проведения итогового собеседования, в том числе </w:t>
      </w:r>
      <w:r w:rsidR="00F027C7" w:rsidRPr="00EC652A">
        <w:rPr>
          <w:rFonts w:ascii="Times New Roman" w:hAnsi="Times New Roman" w:cs="Times New Roman"/>
          <w:sz w:val="28"/>
          <w:szCs w:val="28"/>
        </w:rPr>
        <w:t xml:space="preserve">с применением информационно-коммуникационных технологий, включая дистанционные образовательные технологии, </w:t>
      </w:r>
      <w:r w:rsidRPr="00EC652A">
        <w:rPr>
          <w:rFonts w:ascii="Times New Roman" w:hAnsi="Times New Roman" w:cs="Times New Roman"/>
          <w:sz w:val="28"/>
          <w:szCs w:val="28"/>
        </w:rPr>
        <w:t>способ ведения аудиозаписи ответов участников итогового собеседования, требования к местам проведения итогового собеседования, порядок (схему) проверки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создания комиссий по проведению итогового собеседования и комиссий по проверке итогового собеседования в образовательных организациях;</w:t>
      </w:r>
    </w:p>
    <w:p w:rsidR="00740F9E" w:rsidRPr="00EC652A" w:rsidRDefault="00740F9E" w:rsidP="00F60261">
      <w:pPr>
        <w:widowControl w:val="0"/>
        <w:ind w:firstLine="709"/>
        <w:jc w:val="both"/>
        <w:rPr>
          <w:sz w:val="28"/>
          <w:szCs w:val="28"/>
        </w:rPr>
      </w:pPr>
      <w:r w:rsidRPr="00EC652A">
        <w:rPr>
          <w:sz w:val="28"/>
          <w:szCs w:val="28"/>
        </w:rPr>
        <w:t xml:space="preserve">техническую схему обеспечения проведения итогового собеседования в </w:t>
      </w:r>
      <w:r w:rsidRPr="00EC652A">
        <w:rPr>
          <w:sz w:val="28"/>
          <w:szCs w:val="28"/>
        </w:rPr>
        <w:lastRenderedPageBreak/>
        <w:t>местах проведения итогового собеседования, в том числе возможность использования черно-белого или цветного комплекта контрольных измерительных материалов (далее – КИМ)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порядок и сроки передачи образовательными организациями </w:t>
      </w:r>
      <w:r w:rsidR="004215E5" w:rsidRPr="00EC652A">
        <w:rPr>
          <w:rFonts w:ascii="Times New Roman" w:hAnsi="Times New Roman" w:cs="Times New Roman"/>
          <w:sz w:val="28"/>
          <w:szCs w:val="28"/>
        </w:rPr>
        <w:t xml:space="preserve">материалов итогового собеседования </w:t>
      </w:r>
      <w:r w:rsidRPr="00EC652A">
        <w:rPr>
          <w:rFonts w:ascii="Times New Roman" w:hAnsi="Times New Roman" w:cs="Times New Roman"/>
          <w:sz w:val="28"/>
          <w:szCs w:val="28"/>
        </w:rPr>
        <w:t xml:space="preserve">в государственное бюджетное учреждение Ленинградской области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Информационный центр оценки качества образования</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(далее - региональный центр обработки информации, РЦОИ);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проверки ответов участников итогового собеседования экспертами, входящими в комиссию по проверке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места и сроки ознакомления участников итогового собеседования и их родителей (законных представителей) с результатами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порядок </w:t>
      </w:r>
      <w:proofErr w:type="gramStart"/>
      <w:r w:rsidRPr="00EC652A">
        <w:rPr>
          <w:rFonts w:ascii="Times New Roman" w:hAnsi="Times New Roman" w:cs="Times New Roman"/>
          <w:sz w:val="28"/>
          <w:szCs w:val="28"/>
        </w:rPr>
        <w:t>организации повторной проверки устного ответа участника итогового собеседования</w:t>
      </w:r>
      <w:proofErr w:type="gramEnd"/>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места и сроки хранения, уничтожения оригиналов контрольных измерительных материалов итогового собеседования, аудиозаписей устных ответов участников итогового собеседования и других материалов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Комитет определяет </w:t>
      </w:r>
      <w:r w:rsidR="009739F7" w:rsidRPr="00EC652A">
        <w:rPr>
          <w:rFonts w:ascii="Times New Roman" w:hAnsi="Times New Roman" w:cs="Times New Roman"/>
          <w:sz w:val="28"/>
          <w:szCs w:val="28"/>
        </w:rPr>
        <w:t xml:space="preserve">правовым </w:t>
      </w:r>
      <w:r w:rsidRPr="00EC652A">
        <w:rPr>
          <w:rFonts w:ascii="Times New Roman" w:hAnsi="Times New Roman" w:cs="Times New Roman"/>
          <w:sz w:val="28"/>
          <w:szCs w:val="28"/>
        </w:rPr>
        <w:t>актом:</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места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состав лиц, ответственных за процедуру проведения итогового собеседования в Ленинградской области;</w:t>
      </w:r>
    </w:p>
    <w:p w:rsidR="004F74F1"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 xml:space="preserve">минимальное количество баллов для обучающихся и экстернов с ОВЗ, обучающихся и экстернов - детей-инвалидов и инвалидов, указанных в </w:t>
      </w:r>
      <w:r w:rsidR="00FC2645" w:rsidRPr="00EC652A">
        <w:rPr>
          <w:rFonts w:ascii="Times New Roman" w:hAnsi="Times New Roman" w:cs="Times New Roman"/>
          <w:sz w:val="28"/>
          <w:szCs w:val="28"/>
        </w:rPr>
        <w:t>пункте 10.6</w:t>
      </w:r>
      <w:r w:rsidRPr="00EC652A">
        <w:rPr>
          <w:rFonts w:ascii="Times New Roman" w:hAnsi="Times New Roman" w:cs="Times New Roman"/>
          <w:sz w:val="28"/>
          <w:szCs w:val="28"/>
        </w:rPr>
        <w:t xml:space="preserve"> настоящего Порядка, необходимое для получения результата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за выполнение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0047554A" w:rsidRPr="00EC652A">
        <w:rPr>
          <w:rFonts w:ascii="Times New Roman" w:hAnsi="Times New Roman" w:cs="Times New Roman"/>
          <w:sz w:val="28"/>
          <w:szCs w:val="28"/>
        </w:rPr>
        <w:t>.</w:t>
      </w:r>
      <w:proofErr w:type="gramEnd"/>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Комитет организует формирование и ведение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ГИА), и внесение сведений в РИС и федеральную информационную систему обеспечения проведения ГИА и приема граждан в образовательные организации для получения среднего профессионального и высшего образования (далее - ФИС ГИА).</w:t>
      </w:r>
      <w:proofErr w:type="gramEnd"/>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Комитет обеспечивает:</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w:t>
      </w:r>
      <w:r w:rsidR="006C5898" w:rsidRPr="00EC652A">
        <w:rPr>
          <w:rFonts w:ascii="Times New Roman" w:hAnsi="Times New Roman" w:cs="Times New Roman"/>
          <w:sz w:val="28"/>
          <w:szCs w:val="28"/>
        </w:rPr>
        <w:t xml:space="preserve">, в том числе </w:t>
      </w:r>
      <w:r w:rsidR="00082364" w:rsidRPr="00EC652A">
        <w:rPr>
          <w:rFonts w:ascii="Times New Roman" w:hAnsi="Times New Roman" w:cs="Times New Roman"/>
          <w:sz w:val="28"/>
          <w:szCs w:val="28"/>
        </w:rPr>
        <w:t>с применением информационно-коммуникационных технологий, включая дистанционные образовательные технологии</w:t>
      </w:r>
      <w:r w:rsidR="006C5898" w:rsidRPr="00EC652A">
        <w:rPr>
          <w:rFonts w:ascii="Times New Roman" w:hAnsi="Times New Roman" w:cs="Times New Roman"/>
          <w:sz w:val="28"/>
          <w:szCs w:val="28"/>
        </w:rPr>
        <w:t>,</w:t>
      </w:r>
      <w:r w:rsidRPr="00EC652A">
        <w:rPr>
          <w:rFonts w:ascii="Times New Roman" w:hAnsi="Times New Roman" w:cs="Times New Roman"/>
          <w:sz w:val="28"/>
          <w:szCs w:val="28"/>
        </w:rPr>
        <w:t xml:space="preserve">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горячих линий</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и ведения раздела на официальном сайте Комитета в</w:t>
      </w:r>
      <w:proofErr w:type="gramEnd"/>
      <w:r w:rsidRPr="00EC652A">
        <w:rPr>
          <w:rFonts w:ascii="Times New Roman" w:hAnsi="Times New Roman" w:cs="Times New Roman"/>
          <w:sz w:val="28"/>
          <w:szCs w:val="28"/>
        </w:rPr>
        <w:t xml:space="preserve"> сети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Интернет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организации передачи протоколов с результатами итогового </w:t>
      </w:r>
      <w:r w:rsidRPr="00EC652A">
        <w:rPr>
          <w:rFonts w:ascii="Times New Roman" w:hAnsi="Times New Roman" w:cs="Times New Roman"/>
          <w:sz w:val="28"/>
          <w:szCs w:val="28"/>
        </w:rPr>
        <w:lastRenderedPageBreak/>
        <w:t>собеседования в органы местного самоуправления, осуществляющие управление в сфере образования;</w:t>
      </w:r>
    </w:p>
    <w:p w:rsidR="006F27A9" w:rsidRPr="00EC652A" w:rsidRDefault="006F27A9"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организацию проведения итогового собеседования для участников итогового собеседования в соответствии с настоящим Порядком;</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информационную безопасность при хранении, использовании и передаче КИМ итогового собеседования, в том числе определя</w:t>
      </w:r>
      <w:r w:rsidR="00DB06F7" w:rsidRPr="00EC652A">
        <w:rPr>
          <w:rFonts w:ascii="Times New Roman" w:hAnsi="Times New Roman" w:cs="Times New Roman"/>
          <w:sz w:val="28"/>
          <w:szCs w:val="28"/>
        </w:rPr>
        <w:t>е</w:t>
      </w:r>
      <w:r w:rsidRPr="00EC652A">
        <w:rPr>
          <w:rFonts w:ascii="Times New Roman" w:hAnsi="Times New Roman" w:cs="Times New Roman"/>
          <w:sz w:val="28"/>
          <w:szCs w:val="28"/>
        </w:rPr>
        <w:t>т места хранения КИМ итогового собеседования, лиц, имеющих к ним доступ, принима</w:t>
      </w:r>
      <w:r w:rsidR="00DB06F7" w:rsidRPr="00EC652A">
        <w:rPr>
          <w:rFonts w:ascii="Times New Roman" w:hAnsi="Times New Roman" w:cs="Times New Roman"/>
          <w:sz w:val="28"/>
          <w:szCs w:val="28"/>
        </w:rPr>
        <w:t>е</w:t>
      </w:r>
      <w:r w:rsidRPr="00EC652A">
        <w:rPr>
          <w:rFonts w:ascii="Times New Roman" w:hAnsi="Times New Roman" w:cs="Times New Roman"/>
          <w:sz w:val="28"/>
          <w:szCs w:val="28"/>
        </w:rPr>
        <w:t>т меры по защите КИМ итогового собеседования от разглашения содержащейся в них информации.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РЦОИ осуществляет организационное и технологическое обеспечение проведения итогового собеседования на территории Ленинградской области, в том числе обеспечение деятельности по эксплуатации РИС ГИА и взаимодействие с ФИС ГИА.</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Органы местного самоуправления, осуществляющие управление в сфере образования: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обеспечивают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горячих линий</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и ведения раздела на официальных сайтах в сети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Интернет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осуществляют организацию подготовки, проведения и проверки итогового собеседования в образовательных организациях;</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обеспечивают сбор от образовательных организаций и передачу в РЦОИ сведений по итоговому собеседованию для внесения в РИС ГИА;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обеспечивают 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передачи протоколов с результатами итогового собеседования в образовательные организации.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Образовательные организации: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обеспечивают сбор и передачу в органы местного самоуправления, осуществляющие управление в сфере образования, сведений по итоговому собеседованию для внесения в РИС ГИА;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w:t>
      </w:r>
      <w:r w:rsidR="00FE70B3" w:rsidRPr="00EC652A">
        <w:rPr>
          <w:rFonts w:ascii="Times New Roman" w:hAnsi="Times New Roman" w:cs="Times New Roman"/>
          <w:sz w:val="28"/>
          <w:szCs w:val="28"/>
        </w:rPr>
        <w:t>о</w:t>
      </w:r>
      <w:r w:rsidRPr="00EC652A">
        <w:rPr>
          <w:rFonts w:ascii="Times New Roman" w:hAnsi="Times New Roman" w:cs="Times New Roman"/>
          <w:sz w:val="28"/>
          <w:szCs w:val="28"/>
        </w:rPr>
        <w:t>бразовательных организациях (далее - комиссия по проведению, комиссия по проверке) в соответствии с требованиями настоящего Порядка;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утверждают составы комиссии по проведению итогового собеседования и комиссии по проверке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lastRenderedPageBreak/>
        <w:t>обеспечивают подготовку образовательной организации к итоговому собеседованию, в том числе для участников ГИА с ограниченными возможностями здоровья, участников ГИА - детей-инвалидов и инвалидов, техническую готовность мест проведения итогового собеседования к проведению и проверке итогового собеседования;</w:t>
      </w:r>
    </w:p>
    <w:p w:rsidR="006C4981" w:rsidRPr="006C4981" w:rsidRDefault="0058228D" w:rsidP="006C4981">
      <w:pPr>
        <w:pStyle w:val="ConsPlusNormal"/>
        <w:ind w:firstLine="709"/>
        <w:jc w:val="both"/>
        <w:rPr>
          <w:rFonts w:ascii="Times New Roman" w:hAnsi="Times New Roman" w:cs="Times New Roman"/>
          <w:sz w:val="28"/>
          <w:szCs w:val="28"/>
        </w:rPr>
      </w:pPr>
      <w:proofErr w:type="gramStart"/>
      <w:r w:rsidRPr="006C4981">
        <w:rPr>
          <w:rFonts w:ascii="Times New Roman" w:hAnsi="Times New Roman" w:cs="Times New Roman"/>
          <w:sz w:val="28"/>
          <w:szCs w:val="28"/>
        </w:rPr>
        <w:t>обеспечивают проведение итогового собеседования в местах проведения итогового собеседования в соответствии с требованиями настоящего Порядка</w:t>
      </w:r>
      <w:r w:rsidR="006C4981" w:rsidRPr="006C4981">
        <w:rPr>
          <w:rFonts w:ascii="Times New Roman" w:hAnsi="Times New Roman" w:cs="Times New Roman"/>
          <w:sz w:val="28"/>
          <w:szCs w:val="28"/>
        </w:rPr>
        <w:t>, в том числе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roofErr w:type="gramEnd"/>
      <w:r w:rsidR="006C4981" w:rsidRPr="006C4981">
        <w:rPr>
          <w:rFonts w:ascii="Times New Roman" w:hAnsi="Times New Roman" w:cs="Times New Roman"/>
          <w:sz w:val="28"/>
          <w:szCs w:val="28"/>
        </w:rPr>
        <w:t>, в условиях, учитывающих состояние их здоровья, особенности психофизического развития;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под подпись информируют специалистов, привлекаемых к проведению и проверке итогового собеседования, о настоящем Порядке;</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 проверки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roofErr w:type="gramEnd"/>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обеспечивают информационную безопасность при хранении, использовании и передаче КИМ итогового собеседования, в том числе назначают лиц, имеющих к ним доступ в образовательной организации, принимают меры по защите КИМ итогового собеседования от разглашения содержащейся в них информации</w:t>
      </w:r>
      <w:r w:rsidR="0047554A" w:rsidRPr="00EC652A">
        <w:rPr>
          <w:rFonts w:ascii="Times New Roman" w:hAnsi="Times New Roman" w:cs="Times New Roman"/>
          <w:sz w:val="28"/>
          <w:szCs w:val="28"/>
        </w:rPr>
        <w:t>.</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Комитета, организаций, осуществляющих образовательную деятельность, публикуется информация о:</w:t>
      </w:r>
    </w:p>
    <w:p w:rsidR="008E7B5F" w:rsidRPr="00EC652A" w:rsidRDefault="008E7B5F"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порядке проведения итогового собеседования – 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дв</w:t>
      </w:r>
      <w:r w:rsidR="00953737" w:rsidRPr="00EC652A">
        <w:rPr>
          <w:rFonts w:ascii="Times New Roman" w:hAnsi="Times New Roman" w:cs="Times New Roman"/>
          <w:sz w:val="28"/>
          <w:szCs w:val="28"/>
        </w:rPr>
        <w:t>а</w:t>
      </w:r>
      <w:r w:rsidRPr="00EC652A">
        <w:rPr>
          <w:rFonts w:ascii="Times New Roman" w:hAnsi="Times New Roman" w:cs="Times New Roman"/>
          <w:sz w:val="28"/>
          <w:szCs w:val="28"/>
        </w:rPr>
        <w:t xml:space="preserve"> </w:t>
      </w:r>
      <w:r w:rsidR="00953737" w:rsidRPr="00EC652A">
        <w:rPr>
          <w:rFonts w:ascii="Times New Roman" w:hAnsi="Times New Roman" w:cs="Times New Roman"/>
          <w:sz w:val="28"/>
          <w:szCs w:val="28"/>
        </w:rPr>
        <w:t>месяца</w:t>
      </w:r>
      <w:r w:rsidRPr="00EC652A">
        <w:rPr>
          <w:rFonts w:ascii="Times New Roman" w:hAnsi="Times New Roman" w:cs="Times New Roman"/>
          <w:sz w:val="28"/>
          <w:szCs w:val="28"/>
        </w:rPr>
        <w:t xml:space="preserve"> до дня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сроках проведения итогового собеседования - 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месяц до завершения срока подачи заявления на участие в итоговом собеседовании;</w:t>
      </w:r>
    </w:p>
    <w:p w:rsidR="0058228D" w:rsidRPr="00EC652A" w:rsidRDefault="00D40A38"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сроках, местах и </w:t>
      </w:r>
      <w:r w:rsidR="008E7B5F" w:rsidRPr="00EC652A">
        <w:rPr>
          <w:rFonts w:ascii="Times New Roman" w:hAnsi="Times New Roman" w:cs="Times New Roman"/>
          <w:sz w:val="28"/>
          <w:szCs w:val="28"/>
        </w:rPr>
        <w:t xml:space="preserve">порядке </w:t>
      </w:r>
      <w:r w:rsidR="0058228D" w:rsidRPr="00EC652A">
        <w:rPr>
          <w:rFonts w:ascii="Times New Roman" w:hAnsi="Times New Roman" w:cs="Times New Roman"/>
          <w:sz w:val="28"/>
          <w:szCs w:val="28"/>
        </w:rPr>
        <w:t xml:space="preserve">информирования о результатах итогового собеседования - не </w:t>
      </w:r>
      <w:proofErr w:type="gramStart"/>
      <w:r w:rsidR="0058228D" w:rsidRPr="00EC652A">
        <w:rPr>
          <w:rFonts w:ascii="Times New Roman" w:hAnsi="Times New Roman" w:cs="Times New Roman"/>
          <w:sz w:val="28"/>
          <w:szCs w:val="28"/>
        </w:rPr>
        <w:t>позднее</w:t>
      </w:r>
      <w:proofErr w:type="gramEnd"/>
      <w:r w:rsidR="0058228D" w:rsidRPr="00EC652A">
        <w:rPr>
          <w:rFonts w:ascii="Times New Roman" w:hAnsi="Times New Roman" w:cs="Times New Roman"/>
          <w:sz w:val="28"/>
          <w:szCs w:val="28"/>
        </w:rPr>
        <w:t xml:space="preserve"> чем за месяц до дня проведения итогового собеседования.</w:t>
      </w:r>
    </w:p>
    <w:p w:rsidR="0058228D" w:rsidRPr="00EC652A" w:rsidRDefault="00082364" w:rsidP="00333BA8">
      <w:pPr>
        <w:pStyle w:val="ConsPlusTitle"/>
        <w:numPr>
          <w:ilvl w:val="1"/>
          <w:numId w:val="2"/>
        </w:numPr>
        <w:ind w:left="0" w:firstLine="709"/>
        <w:jc w:val="both"/>
        <w:outlineLvl w:val="1"/>
        <w:rPr>
          <w:rFonts w:ascii="Times New Roman" w:hAnsi="Times New Roman" w:cs="Times New Roman"/>
          <w:b w:val="0"/>
          <w:sz w:val="28"/>
          <w:szCs w:val="28"/>
        </w:rPr>
      </w:pPr>
      <w:bookmarkStart w:id="1" w:name="P98"/>
      <w:bookmarkEnd w:id="1"/>
      <w:r w:rsidRPr="00EC652A">
        <w:rPr>
          <w:rFonts w:ascii="Times New Roman" w:hAnsi="Times New Roman" w:cs="Times New Roman"/>
          <w:b w:val="0"/>
          <w:sz w:val="28"/>
          <w:szCs w:val="28"/>
        </w:rPr>
        <w:t>И</w:t>
      </w:r>
      <w:r w:rsidR="00F60261" w:rsidRPr="00EC652A">
        <w:rPr>
          <w:rFonts w:ascii="Times New Roman" w:hAnsi="Times New Roman" w:cs="Times New Roman"/>
          <w:b w:val="0"/>
          <w:sz w:val="28"/>
          <w:szCs w:val="28"/>
        </w:rPr>
        <w:t>тогово</w:t>
      </w:r>
      <w:r w:rsidRPr="00EC652A">
        <w:rPr>
          <w:rFonts w:ascii="Times New Roman" w:hAnsi="Times New Roman" w:cs="Times New Roman"/>
          <w:b w:val="0"/>
          <w:sz w:val="28"/>
          <w:szCs w:val="28"/>
        </w:rPr>
        <w:t>е</w:t>
      </w:r>
      <w:r w:rsidR="00F60261" w:rsidRPr="00EC652A">
        <w:rPr>
          <w:rFonts w:ascii="Times New Roman" w:hAnsi="Times New Roman" w:cs="Times New Roman"/>
          <w:b w:val="0"/>
          <w:sz w:val="28"/>
          <w:szCs w:val="28"/>
        </w:rPr>
        <w:t xml:space="preserve"> собеседовани</w:t>
      </w:r>
      <w:r w:rsidRPr="00EC652A">
        <w:rPr>
          <w:rFonts w:ascii="Times New Roman" w:hAnsi="Times New Roman" w:cs="Times New Roman"/>
          <w:b w:val="0"/>
          <w:sz w:val="28"/>
          <w:szCs w:val="28"/>
        </w:rPr>
        <w:t>е может быть проведено, в том числе с применением информационно-коммуникационных технологий, включая дистанционные образовательные технологии (далее – дистанционная форма)</w:t>
      </w:r>
      <w:r w:rsidR="00F20FDE" w:rsidRPr="00EC652A">
        <w:rPr>
          <w:rFonts w:ascii="Times New Roman" w:hAnsi="Times New Roman" w:cs="Times New Roman"/>
          <w:b w:val="0"/>
          <w:sz w:val="28"/>
          <w:szCs w:val="28"/>
        </w:rPr>
        <w:t>.</w:t>
      </w:r>
    </w:p>
    <w:p w:rsidR="005C3498" w:rsidRDefault="005C3498">
      <w:pPr>
        <w:spacing w:after="200" w:line="276" w:lineRule="auto"/>
        <w:rPr>
          <w:rFonts w:eastAsia="Times New Roman"/>
          <w:sz w:val="28"/>
          <w:szCs w:val="28"/>
        </w:rPr>
      </w:pPr>
      <w:r>
        <w:rPr>
          <w:b/>
          <w:sz w:val="28"/>
          <w:szCs w:val="28"/>
        </w:rPr>
        <w:br w:type="page"/>
      </w:r>
    </w:p>
    <w:p w:rsidR="0058228D" w:rsidRPr="00EC652A" w:rsidRDefault="0058228D" w:rsidP="00D15198">
      <w:pPr>
        <w:pStyle w:val="ConsPlusTitle"/>
        <w:numPr>
          <w:ilvl w:val="0"/>
          <w:numId w:val="2"/>
        </w:numPr>
        <w:ind w:left="0" w:firstLine="709"/>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lastRenderedPageBreak/>
        <w:t>Сроки и продолжительность проведения итогового</w:t>
      </w:r>
      <w:r w:rsidR="004443F3"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собеседования</w:t>
      </w:r>
    </w:p>
    <w:p w:rsidR="00F60261" w:rsidRPr="00EC652A" w:rsidRDefault="00F60261" w:rsidP="00D15198">
      <w:pPr>
        <w:pStyle w:val="ConsPlusTitle"/>
        <w:ind w:left="709"/>
        <w:jc w:val="center"/>
        <w:outlineLvl w:val="1"/>
        <w:rPr>
          <w:rFonts w:ascii="Times New Roman" w:hAnsi="Times New Roman" w:cs="Times New Roman"/>
          <w:b w:val="0"/>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Итоговое собеседование проводится во вторую среду февраля.</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Дополнительные сроки в текущем учебном году для повторно допущенных к итоговому собеседованию в случаях, предусмотренных Порядком проведения ГИА и настоящим Порядком, - вторая рабочая среда марта и первый рабочий понедельник мая.</w:t>
      </w:r>
      <w:proofErr w:type="gramEnd"/>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w:t>
      </w:r>
      <w:r w:rsidR="00211F31" w:rsidRPr="00EC652A">
        <w:rPr>
          <w:rFonts w:ascii="Times New Roman" w:hAnsi="Times New Roman" w:cs="Times New Roman"/>
          <w:b w:val="0"/>
          <w:sz w:val="28"/>
          <w:szCs w:val="28"/>
        </w:rPr>
        <w:t>, в том числе в связи с неблагоприятной санитарно-эпидемиологической обстановкой,</w:t>
      </w:r>
      <w:r w:rsidRPr="00EC652A">
        <w:rPr>
          <w:rFonts w:ascii="Times New Roman" w:hAnsi="Times New Roman" w:cs="Times New Roman"/>
          <w:b w:val="0"/>
          <w:sz w:val="28"/>
          <w:szCs w:val="28"/>
        </w:rPr>
        <w:t xml:space="preserve"> Комитет направляет соответствующее письмо в </w:t>
      </w:r>
      <w:r w:rsidR="00964BBB" w:rsidRPr="00EC652A">
        <w:rPr>
          <w:rFonts w:ascii="Times New Roman" w:hAnsi="Times New Roman" w:cs="Times New Roman"/>
          <w:b w:val="0"/>
          <w:sz w:val="28"/>
          <w:szCs w:val="28"/>
        </w:rPr>
        <w:t xml:space="preserve">Федеральную службу по надзору в сфере образования и науки (далее – </w:t>
      </w:r>
      <w:proofErr w:type="spellStart"/>
      <w:r w:rsidRPr="00EC652A">
        <w:rPr>
          <w:rFonts w:ascii="Times New Roman" w:hAnsi="Times New Roman" w:cs="Times New Roman"/>
          <w:b w:val="0"/>
          <w:sz w:val="28"/>
          <w:szCs w:val="28"/>
        </w:rPr>
        <w:t>Рособрнадзор</w:t>
      </w:r>
      <w:proofErr w:type="spellEnd"/>
      <w:r w:rsidR="00964BBB"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 установленн</w:t>
      </w:r>
      <w:r w:rsidR="006F034E" w:rsidRPr="00EC652A">
        <w:rPr>
          <w:rFonts w:ascii="Times New Roman" w:hAnsi="Times New Roman" w:cs="Times New Roman"/>
          <w:b w:val="0"/>
          <w:sz w:val="28"/>
          <w:szCs w:val="28"/>
        </w:rPr>
        <w:t>ых</w:t>
      </w:r>
      <w:r w:rsidRPr="00EC652A">
        <w:rPr>
          <w:rFonts w:ascii="Times New Roman" w:hAnsi="Times New Roman" w:cs="Times New Roman"/>
          <w:b w:val="0"/>
          <w:sz w:val="28"/>
          <w:szCs w:val="28"/>
        </w:rPr>
        <w:t xml:space="preserve"> Порядком проведения ГИА.</w:t>
      </w:r>
      <w:proofErr w:type="gramEnd"/>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Продолжительность проведения итогового собеседования для каждого участника итогового собеседования составляет 15-16 минут.</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может быть увеличена на 30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и могут использовать время как на подготовку к ответам, так и на ответы на задания КИМ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67ACC">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Подготовка к проведению итогового собеседования</w:t>
      </w:r>
      <w:r w:rsidR="003D1AB5" w:rsidRPr="00EC652A">
        <w:rPr>
          <w:rFonts w:ascii="Times New Roman" w:hAnsi="Times New Roman" w:cs="Times New Roman"/>
          <w:b w:val="0"/>
          <w:sz w:val="28"/>
          <w:szCs w:val="28"/>
        </w:rPr>
        <w:t xml:space="preserve"> </w:t>
      </w:r>
      <w:r w:rsidR="00867ACC" w:rsidRPr="00EC652A">
        <w:rPr>
          <w:rFonts w:ascii="Times New Roman" w:hAnsi="Times New Roman" w:cs="Times New Roman"/>
          <w:b w:val="0"/>
          <w:sz w:val="28"/>
          <w:szCs w:val="28"/>
        </w:rPr>
        <w:br/>
      </w:r>
      <w:r w:rsidRPr="00EC652A">
        <w:rPr>
          <w:rFonts w:ascii="Times New Roman" w:hAnsi="Times New Roman" w:cs="Times New Roman"/>
          <w:b w:val="0"/>
          <w:sz w:val="28"/>
          <w:szCs w:val="28"/>
        </w:rPr>
        <w:t>в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p>
    <w:p w:rsidR="004856D0"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Итоговое собеседование </w:t>
      </w:r>
      <w:r w:rsidR="00E269B9" w:rsidRPr="00EC652A">
        <w:rPr>
          <w:rFonts w:ascii="Times New Roman" w:hAnsi="Times New Roman" w:cs="Times New Roman"/>
          <w:b w:val="0"/>
          <w:sz w:val="28"/>
          <w:szCs w:val="28"/>
        </w:rPr>
        <w:t xml:space="preserve">может </w:t>
      </w:r>
      <w:r w:rsidRPr="00EC652A">
        <w:rPr>
          <w:rFonts w:ascii="Times New Roman" w:hAnsi="Times New Roman" w:cs="Times New Roman"/>
          <w:b w:val="0"/>
          <w:sz w:val="28"/>
          <w:szCs w:val="28"/>
        </w:rPr>
        <w:t>проводит</w:t>
      </w:r>
      <w:r w:rsidR="00E269B9" w:rsidRPr="00EC652A">
        <w:rPr>
          <w:rFonts w:ascii="Times New Roman" w:hAnsi="Times New Roman" w:cs="Times New Roman"/>
          <w:b w:val="0"/>
          <w:sz w:val="28"/>
          <w:szCs w:val="28"/>
        </w:rPr>
        <w:t>ь</w:t>
      </w:r>
      <w:r w:rsidRPr="00EC652A">
        <w:rPr>
          <w:rFonts w:ascii="Times New Roman" w:hAnsi="Times New Roman" w:cs="Times New Roman"/>
          <w:b w:val="0"/>
          <w:sz w:val="28"/>
          <w:szCs w:val="28"/>
        </w:rPr>
        <w:t xml:space="preserve">ся в ходе учебного процесса в образовательной организации. Участники итогового собеседования </w:t>
      </w:r>
      <w:r w:rsidR="00E269B9" w:rsidRPr="00EC652A">
        <w:rPr>
          <w:rFonts w:ascii="Times New Roman" w:hAnsi="Times New Roman" w:cs="Times New Roman"/>
          <w:b w:val="0"/>
          <w:sz w:val="28"/>
          <w:szCs w:val="28"/>
        </w:rPr>
        <w:t xml:space="preserve">могут </w:t>
      </w:r>
      <w:r w:rsidRPr="00EC652A">
        <w:rPr>
          <w:rFonts w:ascii="Times New Roman" w:hAnsi="Times New Roman" w:cs="Times New Roman"/>
          <w:b w:val="0"/>
          <w:sz w:val="28"/>
          <w:szCs w:val="28"/>
        </w:rPr>
        <w:t>принимат</w:t>
      </w:r>
      <w:r w:rsidR="00E269B9" w:rsidRPr="00EC652A">
        <w:rPr>
          <w:rFonts w:ascii="Times New Roman" w:hAnsi="Times New Roman" w:cs="Times New Roman"/>
          <w:b w:val="0"/>
          <w:sz w:val="28"/>
          <w:szCs w:val="28"/>
        </w:rPr>
        <w:t>ь</w:t>
      </w:r>
      <w:r w:rsidRPr="00EC652A">
        <w:rPr>
          <w:rFonts w:ascii="Times New Roman" w:hAnsi="Times New Roman" w:cs="Times New Roman"/>
          <w:b w:val="0"/>
          <w:sz w:val="28"/>
          <w:szCs w:val="28"/>
        </w:rPr>
        <w:t xml:space="preserve"> участие в итоговом собеседовании без отрыва от образовательного процесса (наход</w:t>
      </w:r>
      <w:r w:rsidR="00E269B9" w:rsidRPr="00EC652A">
        <w:rPr>
          <w:rFonts w:ascii="Times New Roman" w:hAnsi="Times New Roman" w:cs="Times New Roman"/>
          <w:b w:val="0"/>
          <w:sz w:val="28"/>
          <w:szCs w:val="28"/>
        </w:rPr>
        <w:t>и</w:t>
      </w:r>
      <w:r w:rsidRPr="00EC652A">
        <w:rPr>
          <w:rFonts w:ascii="Times New Roman" w:hAnsi="Times New Roman" w:cs="Times New Roman"/>
          <w:b w:val="0"/>
          <w:sz w:val="28"/>
          <w:szCs w:val="28"/>
        </w:rPr>
        <w:t>т</w:t>
      </w:r>
      <w:r w:rsidR="00E269B9" w:rsidRPr="00EC652A">
        <w:rPr>
          <w:rFonts w:ascii="Times New Roman" w:hAnsi="Times New Roman" w:cs="Times New Roman"/>
          <w:b w:val="0"/>
          <w:sz w:val="28"/>
          <w:szCs w:val="28"/>
        </w:rPr>
        <w:t>ь</w:t>
      </w:r>
      <w:r w:rsidRPr="00EC652A">
        <w:rPr>
          <w:rFonts w:ascii="Times New Roman" w:hAnsi="Times New Roman" w:cs="Times New Roman"/>
          <w:b w:val="0"/>
          <w:sz w:val="28"/>
          <w:szCs w:val="28"/>
        </w:rPr>
        <w:t>ся на у</w:t>
      </w:r>
      <w:r w:rsidR="00964BBB" w:rsidRPr="00EC652A">
        <w:rPr>
          <w:rFonts w:ascii="Times New Roman" w:hAnsi="Times New Roman" w:cs="Times New Roman"/>
          <w:b w:val="0"/>
          <w:sz w:val="28"/>
          <w:szCs w:val="28"/>
        </w:rPr>
        <w:t>чебном занятии</w:t>
      </w:r>
      <w:r w:rsidRPr="00EC652A">
        <w:rPr>
          <w:rFonts w:ascii="Times New Roman" w:hAnsi="Times New Roman" w:cs="Times New Roman"/>
          <w:b w:val="0"/>
          <w:sz w:val="28"/>
          <w:szCs w:val="28"/>
        </w:rPr>
        <w:t xml:space="preserve"> во время ожидания очереди и возвращат</w:t>
      </w:r>
      <w:r w:rsidR="00E269B9" w:rsidRPr="00EC652A">
        <w:rPr>
          <w:rFonts w:ascii="Times New Roman" w:hAnsi="Times New Roman" w:cs="Times New Roman"/>
          <w:b w:val="0"/>
          <w:sz w:val="28"/>
          <w:szCs w:val="28"/>
        </w:rPr>
        <w:t>ь</w:t>
      </w:r>
      <w:r w:rsidRPr="00EC652A">
        <w:rPr>
          <w:rFonts w:ascii="Times New Roman" w:hAnsi="Times New Roman" w:cs="Times New Roman"/>
          <w:b w:val="0"/>
          <w:sz w:val="28"/>
          <w:szCs w:val="28"/>
        </w:rPr>
        <w:t xml:space="preserve">ся на </w:t>
      </w:r>
      <w:r w:rsidR="00964BBB" w:rsidRPr="00EC652A">
        <w:rPr>
          <w:rFonts w:ascii="Times New Roman" w:hAnsi="Times New Roman" w:cs="Times New Roman"/>
          <w:b w:val="0"/>
          <w:sz w:val="28"/>
          <w:szCs w:val="28"/>
        </w:rPr>
        <w:t>учебно</w:t>
      </w:r>
      <w:r w:rsidR="00681F67" w:rsidRPr="00EC652A">
        <w:rPr>
          <w:rFonts w:ascii="Times New Roman" w:hAnsi="Times New Roman" w:cs="Times New Roman"/>
          <w:b w:val="0"/>
          <w:sz w:val="28"/>
          <w:szCs w:val="28"/>
        </w:rPr>
        <w:t xml:space="preserve">е </w:t>
      </w:r>
      <w:r w:rsidR="00964BBB" w:rsidRPr="00EC652A">
        <w:rPr>
          <w:rFonts w:ascii="Times New Roman" w:hAnsi="Times New Roman" w:cs="Times New Roman"/>
          <w:b w:val="0"/>
          <w:sz w:val="28"/>
          <w:szCs w:val="28"/>
        </w:rPr>
        <w:t xml:space="preserve">занятие </w:t>
      </w:r>
      <w:r w:rsidRPr="00EC652A">
        <w:rPr>
          <w:rFonts w:ascii="Times New Roman" w:hAnsi="Times New Roman" w:cs="Times New Roman"/>
          <w:b w:val="0"/>
          <w:sz w:val="28"/>
          <w:szCs w:val="28"/>
        </w:rPr>
        <w:t>после проведения итогового собеседования).</w:t>
      </w:r>
    </w:p>
    <w:p w:rsidR="0058228D" w:rsidRPr="00EC652A" w:rsidRDefault="00387F34" w:rsidP="004856D0">
      <w:pPr>
        <w:pStyle w:val="ConsPlusTitle"/>
        <w:ind w:firstLine="708"/>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Итоговое собеседование может проводиться</w:t>
      </w:r>
      <w:r w:rsidR="00964BBB"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вне учебного процесса в образовательной организации</w:t>
      </w:r>
      <w:r w:rsidR="00964BBB" w:rsidRPr="00EC652A">
        <w:rPr>
          <w:rFonts w:ascii="Times New Roman" w:hAnsi="Times New Roman" w:cs="Times New Roman"/>
          <w:b w:val="0"/>
          <w:sz w:val="28"/>
          <w:szCs w:val="28"/>
        </w:rPr>
        <w:t xml:space="preserve"> и / или</w:t>
      </w:r>
      <w:r w:rsidRPr="00EC652A">
        <w:rPr>
          <w:rFonts w:ascii="Times New Roman" w:hAnsi="Times New Roman" w:cs="Times New Roman"/>
          <w:b w:val="0"/>
          <w:sz w:val="28"/>
          <w:szCs w:val="28"/>
        </w:rPr>
        <w:t xml:space="preserve"> в местах проведения итогового собеседования</w:t>
      </w:r>
      <w:r w:rsidR="00964BBB" w:rsidRPr="00EC652A">
        <w:rPr>
          <w:rFonts w:ascii="Times New Roman" w:hAnsi="Times New Roman" w:cs="Times New Roman"/>
          <w:b w:val="0"/>
          <w:sz w:val="28"/>
          <w:szCs w:val="28"/>
        </w:rPr>
        <w:t>, определенных Комитетом</w:t>
      </w:r>
      <w:r w:rsidRPr="00EC652A">
        <w:rPr>
          <w:rFonts w:ascii="Times New Roman" w:hAnsi="Times New Roman" w:cs="Times New Roman"/>
          <w:b w:val="0"/>
          <w:sz w:val="28"/>
          <w:szCs w:val="28"/>
        </w:rPr>
        <w:t>.</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lastRenderedPageBreak/>
        <w:t>Для проведения итогового собеседования выделяются: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учебные кабинеты,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w:t>
      </w:r>
      <w:r w:rsidR="00CF2FF5" w:rsidRPr="00EC652A">
        <w:rPr>
          <w:rFonts w:ascii="Times New Roman" w:hAnsi="Times New Roman" w:cs="Times New Roman"/>
          <w:sz w:val="28"/>
          <w:szCs w:val="28"/>
        </w:rPr>
        <w:t xml:space="preserve">учебные занятия </w:t>
      </w:r>
      <w:r w:rsidRPr="00EC652A">
        <w:rPr>
          <w:rFonts w:ascii="Times New Roman" w:hAnsi="Times New Roman" w:cs="Times New Roman"/>
          <w:sz w:val="28"/>
          <w:szCs w:val="28"/>
        </w:rPr>
        <w:t>для участников итогового собеседования, ожидающих своей очереди);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учебные кабинеты для участников, прошедших итоговое собеседование (</w:t>
      </w:r>
      <w:r w:rsidR="00340C98" w:rsidRPr="00EC652A">
        <w:rPr>
          <w:rFonts w:ascii="Times New Roman" w:hAnsi="Times New Roman" w:cs="Times New Roman"/>
          <w:sz w:val="28"/>
          <w:szCs w:val="28"/>
        </w:rPr>
        <w:t xml:space="preserve">например, для </w:t>
      </w:r>
      <w:r w:rsidRPr="00EC652A">
        <w:rPr>
          <w:rFonts w:ascii="Times New Roman" w:hAnsi="Times New Roman" w:cs="Times New Roman"/>
          <w:sz w:val="28"/>
          <w:szCs w:val="28"/>
        </w:rPr>
        <w:t>ожида</w:t>
      </w:r>
      <w:r w:rsidR="00340C98" w:rsidRPr="00EC652A">
        <w:rPr>
          <w:rFonts w:ascii="Times New Roman" w:hAnsi="Times New Roman" w:cs="Times New Roman"/>
          <w:sz w:val="28"/>
          <w:szCs w:val="28"/>
        </w:rPr>
        <w:t xml:space="preserve">ния </w:t>
      </w:r>
      <w:r w:rsidRPr="00EC652A">
        <w:rPr>
          <w:rFonts w:ascii="Times New Roman" w:hAnsi="Times New Roman" w:cs="Times New Roman"/>
          <w:sz w:val="28"/>
          <w:szCs w:val="28"/>
        </w:rPr>
        <w:t xml:space="preserve">начала следующего </w:t>
      </w:r>
      <w:r w:rsidR="00CF2FF5" w:rsidRPr="00EC652A">
        <w:rPr>
          <w:rFonts w:ascii="Times New Roman" w:hAnsi="Times New Roman" w:cs="Times New Roman"/>
          <w:sz w:val="28"/>
          <w:szCs w:val="28"/>
        </w:rPr>
        <w:t>учебного занятия</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помещение для получения КИМ итогового собеседования и внесения результатов итогового собеседования в специализированную форму</w:t>
      </w:r>
      <w:r w:rsidR="001B7676" w:rsidRPr="00EC652A">
        <w:rPr>
          <w:rFonts w:ascii="Times New Roman" w:hAnsi="Times New Roman" w:cs="Times New Roman"/>
          <w:sz w:val="28"/>
          <w:szCs w:val="28"/>
        </w:rPr>
        <w:t xml:space="preserve"> для внесения информации из протоколов оценивания итогового собеседования</w:t>
      </w:r>
      <w:r w:rsidRPr="00EC652A">
        <w:rPr>
          <w:rFonts w:ascii="Times New Roman" w:hAnsi="Times New Roman" w:cs="Times New Roman"/>
          <w:sz w:val="28"/>
          <w:szCs w:val="28"/>
        </w:rPr>
        <w:t xml:space="preserve"> (далее - Штаб).</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аудитории проведения итогового собеседования организуются рабочие места участника итогового собеседования, экзаменатора-собеседника и эксперта.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Рабочее место участника итогового собеседования в аудитории проведения итогового собеседования оборудуется техническими средствами для осуществления аудиозаписи устных ответов участников итогового собеседования (персональный компьютер с микрофоном или ноутбук).</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 организации проведения итогового собеседования в специальных учебно-воспитательных учреждениях закрытого типа, в учреждениях, исполняющих наказание в виде лишения свободы, аудиозапись ответов участников итогового собеседования не </w:t>
      </w:r>
      <w:r w:rsidR="00CF2FF5" w:rsidRPr="00EC652A">
        <w:rPr>
          <w:rFonts w:ascii="Times New Roman" w:hAnsi="Times New Roman" w:cs="Times New Roman"/>
          <w:sz w:val="28"/>
          <w:szCs w:val="28"/>
        </w:rPr>
        <w:t>про</w:t>
      </w:r>
      <w:r w:rsidRPr="00EC652A">
        <w:rPr>
          <w:rFonts w:ascii="Times New Roman" w:hAnsi="Times New Roman" w:cs="Times New Roman"/>
          <w:sz w:val="28"/>
          <w:szCs w:val="28"/>
        </w:rPr>
        <w:t>в</w:t>
      </w:r>
      <w:r w:rsidR="00CF2FF5" w:rsidRPr="00EC652A">
        <w:rPr>
          <w:rFonts w:ascii="Times New Roman" w:hAnsi="Times New Roman" w:cs="Times New Roman"/>
          <w:sz w:val="28"/>
          <w:szCs w:val="28"/>
        </w:rPr>
        <w:t>о</w:t>
      </w:r>
      <w:r w:rsidRPr="00EC652A">
        <w:rPr>
          <w:rFonts w:ascii="Times New Roman" w:hAnsi="Times New Roman" w:cs="Times New Roman"/>
          <w:sz w:val="28"/>
          <w:szCs w:val="28"/>
        </w:rPr>
        <w:t>д</w:t>
      </w:r>
      <w:r w:rsidR="00CF2FF5" w:rsidRPr="00EC652A">
        <w:rPr>
          <w:rFonts w:ascii="Times New Roman" w:hAnsi="Times New Roman" w:cs="Times New Roman"/>
          <w:sz w:val="28"/>
          <w:szCs w:val="28"/>
        </w:rPr>
        <w:t>и</w:t>
      </w:r>
      <w:r w:rsidRPr="00EC652A">
        <w:rPr>
          <w:rFonts w:ascii="Times New Roman" w:hAnsi="Times New Roman" w:cs="Times New Roman"/>
          <w:sz w:val="28"/>
          <w:szCs w:val="28"/>
        </w:rPr>
        <w:t>тся.</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Штаб оборудуется телефонной связью, принтером, персональным компьютером с выходом в сеть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Интернет</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для получения КИМ, критериев оценивания и других материалов итогового собеседования, а также для внесения результатов итогового собеседования в специализированную форму</w:t>
      </w:r>
      <w:r w:rsidR="001B7676" w:rsidRPr="00EC652A">
        <w:rPr>
          <w:rFonts w:ascii="Times New Roman" w:hAnsi="Times New Roman" w:cs="Times New Roman"/>
          <w:b w:val="0"/>
          <w:sz w:val="28"/>
          <w:szCs w:val="28"/>
        </w:rPr>
        <w:t xml:space="preserve"> для внесения информации из протоколов оценивания итогового собеседования.</w:t>
      </w:r>
      <w:r w:rsidRPr="00EC652A">
        <w:rPr>
          <w:rFonts w:ascii="Times New Roman" w:hAnsi="Times New Roman" w:cs="Times New Roman"/>
          <w:b w:val="0"/>
          <w:sz w:val="28"/>
          <w:szCs w:val="28"/>
        </w:rPr>
        <w:t xml:space="preserve"> Технические </w:t>
      </w:r>
      <w:hyperlink w:anchor="P2314" w:history="1">
        <w:r w:rsidRPr="00EC652A">
          <w:rPr>
            <w:rFonts w:ascii="Times New Roman" w:hAnsi="Times New Roman" w:cs="Times New Roman"/>
            <w:b w:val="0"/>
            <w:sz w:val="28"/>
            <w:szCs w:val="28"/>
          </w:rPr>
          <w:t>требования</w:t>
        </w:r>
      </w:hyperlink>
      <w:r w:rsidRPr="00EC652A">
        <w:rPr>
          <w:rFonts w:ascii="Times New Roman" w:hAnsi="Times New Roman" w:cs="Times New Roman"/>
          <w:b w:val="0"/>
          <w:sz w:val="28"/>
          <w:szCs w:val="28"/>
        </w:rPr>
        <w:t xml:space="preserve"> к оборудованию для проведения итогового собеседования определены в приложении </w:t>
      </w:r>
      <w:r w:rsidR="00184198" w:rsidRPr="00EC652A">
        <w:rPr>
          <w:rFonts w:ascii="Times New Roman" w:hAnsi="Times New Roman" w:cs="Times New Roman"/>
          <w:b w:val="0"/>
          <w:sz w:val="28"/>
          <w:szCs w:val="28"/>
        </w:rPr>
        <w:t>4</w:t>
      </w:r>
      <w:r w:rsidRPr="00EC652A">
        <w:rPr>
          <w:rFonts w:ascii="Times New Roman" w:hAnsi="Times New Roman" w:cs="Times New Roman"/>
          <w:b w:val="0"/>
          <w:sz w:val="28"/>
          <w:szCs w:val="28"/>
        </w:rPr>
        <w:t xml:space="preserve"> к настоящему Порядку.</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 утверждает составы комиссий.</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состав комиссии по проведению итогового собеседования входят:</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ответственный организатор образовательной организации, обеспечивающий подготовку и проведение итогового собеседования (далее - ответственный организатор);</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w:t>
      </w:r>
      <w:r w:rsidRPr="00EC652A">
        <w:rPr>
          <w:rFonts w:ascii="Times New Roman" w:hAnsi="Times New Roman" w:cs="Times New Roman"/>
          <w:sz w:val="28"/>
          <w:szCs w:val="28"/>
        </w:rPr>
        <w:lastRenderedPageBreak/>
        <w:t>итоговом собеседовании (далее - организаторы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экзаменатор-собеседник, который проводит собеседование с участниками итогового собеседования, </w:t>
      </w:r>
      <w:r w:rsidR="00E1457D" w:rsidRPr="00EC652A">
        <w:rPr>
          <w:rFonts w:ascii="Times New Roman" w:hAnsi="Times New Roman" w:cs="Times New Roman"/>
          <w:sz w:val="28"/>
          <w:szCs w:val="28"/>
        </w:rPr>
        <w:t xml:space="preserve">проводит </w:t>
      </w:r>
      <w:r w:rsidRPr="00EC652A">
        <w:rPr>
          <w:rFonts w:ascii="Times New Roman" w:hAnsi="Times New Roman" w:cs="Times New Roman"/>
          <w:sz w:val="28"/>
          <w:szCs w:val="28"/>
        </w:rPr>
        <w:t xml:space="preserve">инструктаж участника </w:t>
      </w:r>
      <w:r w:rsidR="00E1457D" w:rsidRPr="00EC652A">
        <w:rPr>
          <w:rFonts w:ascii="Times New Roman" w:hAnsi="Times New Roman" w:cs="Times New Roman"/>
          <w:sz w:val="28"/>
          <w:szCs w:val="28"/>
        </w:rPr>
        <w:t xml:space="preserve">итогового </w:t>
      </w:r>
      <w:r w:rsidRPr="00EC652A">
        <w:rPr>
          <w:rFonts w:ascii="Times New Roman" w:hAnsi="Times New Roman" w:cs="Times New Roman"/>
          <w:sz w:val="28"/>
          <w:szCs w:val="28"/>
        </w:rPr>
        <w:t>собеседования по выполнению заданий</w:t>
      </w:r>
      <w:r w:rsidR="00E1457D" w:rsidRPr="00EC652A">
        <w:rPr>
          <w:rFonts w:ascii="Times New Roman" w:hAnsi="Times New Roman" w:cs="Times New Roman"/>
          <w:sz w:val="28"/>
          <w:szCs w:val="28"/>
        </w:rPr>
        <w:t xml:space="preserve"> КИМ</w:t>
      </w:r>
      <w:r w:rsidRPr="00EC652A">
        <w:rPr>
          <w:rFonts w:ascii="Times New Roman" w:hAnsi="Times New Roman" w:cs="Times New Roman"/>
          <w:sz w:val="28"/>
          <w:szCs w:val="28"/>
        </w:rPr>
        <w:t>,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(далее - экзаменатор-собеседник). Экзаменатор-собеседник - педагогический работник, обладающий коммуникативными навыками, грамотной речью (без предъявления требований к опыту работы). Экзаменатором-собеседником при проведении итогового собеседования должен быть учитель, не преподающий в этом классе;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технический специалист, обеспечивающий получение КИМ итогового собеседования от РЦОИ, а также обеспечивающий подготовку технических сре</w:t>
      </w:r>
      <w:proofErr w:type="gramStart"/>
      <w:r w:rsidRPr="00EC652A">
        <w:rPr>
          <w:rFonts w:ascii="Times New Roman" w:hAnsi="Times New Roman" w:cs="Times New Roman"/>
          <w:sz w:val="28"/>
          <w:szCs w:val="28"/>
        </w:rPr>
        <w:t>дств дл</w:t>
      </w:r>
      <w:proofErr w:type="gramEnd"/>
      <w:r w:rsidRPr="00EC652A">
        <w:rPr>
          <w:rFonts w:ascii="Times New Roman" w:hAnsi="Times New Roman" w:cs="Times New Roman"/>
          <w:sz w:val="28"/>
          <w:szCs w:val="28"/>
        </w:rPr>
        <w:t xml:space="preserve">я ведения аудиозаписи в аудиториях проведения итогового собеседования и для внесения </w:t>
      </w:r>
      <w:r w:rsidR="00F9108E" w:rsidRPr="00EC652A">
        <w:rPr>
          <w:rFonts w:ascii="Times New Roman" w:hAnsi="Times New Roman" w:cs="Times New Roman"/>
          <w:sz w:val="28"/>
          <w:szCs w:val="28"/>
        </w:rPr>
        <w:t xml:space="preserve">результатов </w:t>
      </w:r>
      <w:r w:rsidRPr="00EC652A">
        <w:rPr>
          <w:rFonts w:ascii="Times New Roman" w:hAnsi="Times New Roman" w:cs="Times New Roman"/>
          <w:sz w:val="28"/>
          <w:szCs w:val="28"/>
        </w:rPr>
        <w:t xml:space="preserve"> </w:t>
      </w:r>
      <w:r w:rsidR="00F9108E" w:rsidRPr="00EC652A">
        <w:rPr>
          <w:rFonts w:ascii="Times New Roman" w:hAnsi="Times New Roman" w:cs="Times New Roman"/>
          <w:sz w:val="28"/>
          <w:szCs w:val="28"/>
        </w:rPr>
        <w:t xml:space="preserve">итогового собеседования </w:t>
      </w:r>
      <w:r w:rsidRPr="00EC652A">
        <w:rPr>
          <w:rFonts w:ascii="Times New Roman" w:hAnsi="Times New Roman" w:cs="Times New Roman"/>
          <w:sz w:val="28"/>
          <w:szCs w:val="28"/>
        </w:rPr>
        <w:t xml:space="preserve">в специализированную форму </w:t>
      </w:r>
      <w:r w:rsidR="001B7676" w:rsidRPr="00EC652A">
        <w:rPr>
          <w:rFonts w:ascii="Times New Roman" w:hAnsi="Times New Roman" w:cs="Times New Roman"/>
          <w:sz w:val="28"/>
          <w:szCs w:val="28"/>
        </w:rPr>
        <w:t xml:space="preserve">для внесения информации из протоколов оценивания итогового собеседования </w:t>
      </w:r>
      <w:r w:rsidRPr="00EC652A">
        <w:rPr>
          <w:rFonts w:ascii="Times New Roman" w:hAnsi="Times New Roman" w:cs="Times New Roman"/>
          <w:sz w:val="28"/>
          <w:szCs w:val="28"/>
        </w:rPr>
        <w:t>(далее - технический специалист).</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состав комиссии по проверке итогового собеседования входят эксперты по проверке ответов участников итогового собеседования</w:t>
      </w:r>
      <w:r w:rsidR="008F105B" w:rsidRPr="00EC652A">
        <w:rPr>
          <w:rFonts w:ascii="Times New Roman" w:hAnsi="Times New Roman" w:cs="Times New Roman"/>
          <w:sz w:val="28"/>
          <w:szCs w:val="28"/>
        </w:rPr>
        <w:t xml:space="preserve">, являющиеся учителями, имеющими высшее образование по специальности </w:t>
      </w:r>
      <w:r w:rsidR="0001609F" w:rsidRPr="00EC652A">
        <w:rPr>
          <w:rFonts w:ascii="Times New Roman" w:hAnsi="Times New Roman" w:cs="Times New Roman"/>
          <w:sz w:val="28"/>
          <w:szCs w:val="28"/>
        </w:rPr>
        <w:t>«</w:t>
      </w:r>
      <w:r w:rsidR="008F105B" w:rsidRPr="00EC652A">
        <w:rPr>
          <w:rFonts w:ascii="Times New Roman" w:hAnsi="Times New Roman" w:cs="Times New Roman"/>
          <w:sz w:val="28"/>
          <w:szCs w:val="28"/>
        </w:rPr>
        <w:t>Русский язык и литература</w:t>
      </w:r>
      <w:r w:rsidR="0001609F" w:rsidRPr="00EC652A">
        <w:rPr>
          <w:rFonts w:ascii="Times New Roman" w:hAnsi="Times New Roman" w:cs="Times New Roman"/>
          <w:sz w:val="28"/>
          <w:szCs w:val="28"/>
        </w:rPr>
        <w:t>»</w:t>
      </w:r>
      <w:r w:rsidR="008F105B" w:rsidRPr="00EC652A">
        <w:rPr>
          <w:rFonts w:ascii="Times New Roman" w:hAnsi="Times New Roman" w:cs="Times New Roman"/>
          <w:sz w:val="28"/>
          <w:szCs w:val="28"/>
        </w:rPr>
        <w:t xml:space="preserve"> с квалификацией </w:t>
      </w:r>
      <w:r w:rsidR="0001609F" w:rsidRPr="00EC652A">
        <w:rPr>
          <w:rFonts w:ascii="Times New Roman" w:hAnsi="Times New Roman" w:cs="Times New Roman"/>
          <w:sz w:val="28"/>
          <w:szCs w:val="28"/>
        </w:rPr>
        <w:t>«</w:t>
      </w:r>
      <w:r w:rsidR="008F105B" w:rsidRPr="00EC652A">
        <w:rPr>
          <w:rFonts w:ascii="Times New Roman" w:hAnsi="Times New Roman" w:cs="Times New Roman"/>
          <w:sz w:val="28"/>
          <w:szCs w:val="28"/>
        </w:rPr>
        <w:t>Учитель русского языка и литературы</w:t>
      </w:r>
      <w:r w:rsidR="0001609F" w:rsidRPr="00EC652A">
        <w:rPr>
          <w:rFonts w:ascii="Times New Roman" w:hAnsi="Times New Roman" w:cs="Times New Roman"/>
          <w:sz w:val="28"/>
          <w:szCs w:val="28"/>
        </w:rPr>
        <w:t>»</w:t>
      </w:r>
      <w:r w:rsidR="008F105B" w:rsidRPr="00EC652A">
        <w:rPr>
          <w:rFonts w:ascii="Times New Roman" w:hAnsi="Times New Roman" w:cs="Times New Roman"/>
          <w:sz w:val="28"/>
          <w:szCs w:val="28"/>
        </w:rPr>
        <w:t xml:space="preserve"> (далее – эксперты)</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образовательной организации и участвующих в проверке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В случае небольшого количества участников итогового собеседования и учителей, участвующих в проверке итогового собеседования, формируется единая комиссия по проведению и проверке итогового собеседования в </w:t>
      </w:r>
      <w:r w:rsidR="003531A4" w:rsidRPr="00EC652A">
        <w:rPr>
          <w:rFonts w:ascii="Times New Roman" w:hAnsi="Times New Roman" w:cs="Times New Roman"/>
          <w:sz w:val="28"/>
          <w:szCs w:val="28"/>
        </w:rPr>
        <w:t>о</w:t>
      </w:r>
      <w:r w:rsidRPr="00EC652A">
        <w:rPr>
          <w:rFonts w:ascii="Times New Roman" w:hAnsi="Times New Roman" w:cs="Times New Roman"/>
          <w:sz w:val="28"/>
          <w:szCs w:val="28"/>
        </w:rPr>
        <w:t>бразовательной организации.</w:t>
      </w:r>
    </w:p>
    <w:p w:rsidR="00ED30B9" w:rsidRPr="00EC652A" w:rsidRDefault="00ED30B9" w:rsidP="00ED30B9">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три дня до проведения итогового собеседования образовательн</w:t>
      </w:r>
      <w:r w:rsidR="004F2759" w:rsidRPr="00EC652A">
        <w:rPr>
          <w:rFonts w:ascii="Times New Roman" w:hAnsi="Times New Roman" w:cs="Times New Roman"/>
          <w:b w:val="0"/>
          <w:sz w:val="28"/>
          <w:szCs w:val="28"/>
        </w:rPr>
        <w:t>ой</w:t>
      </w:r>
      <w:r w:rsidRPr="00EC652A">
        <w:rPr>
          <w:rFonts w:ascii="Times New Roman" w:hAnsi="Times New Roman" w:cs="Times New Roman"/>
          <w:b w:val="0"/>
          <w:sz w:val="28"/>
          <w:szCs w:val="28"/>
        </w:rPr>
        <w:t xml:space="preserve">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2" w:history="1">
        <w:r w:rsidRPr="00EC652A">
          <w:rPr>
            <w:rStyle w:val="ad"/>
            <w:rFonts w:ascii="Times New Roman" w:hAnsi="Times New Roman" w:cs="Times New Roman"/>
            <w:b w:val="0"/>
            <w:color w:val="auto"/>
            <w:sz w:val="28"/>
            <w:szCs w:val="28"/>
          </w:rPr>
          <w:t>http://fipi.ru</w:t>
        </w:r>
      </w:hyperlink>
      <w:r w:rsidRPr="00EC652A">
        <w:rPr>
          <w:rFonts w:ascii="Times New Roman" w:hAnsi="Times New Roman" w:cs="Times New Roman"/>
          <w:b w:val="0"/>
          <w:sz w:val="28"/>
          <w:szCs w:val="28"/>
        </w:rPr>
        <w:t xml:space="preserve">) и тиражирует в необходимом количестве критерии оценивания итогового собеседования для экспертов. </w:t>
      </w:r>
    </w:p>
    <w:p w:rsidR="00ED30B9" w:rsidRPr="00EC652A" w:rsidRDefault="00ED30B9" w:rsidP="00A515D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три дня до проведения итогового собеседования руководитель образовательной организации под подпись знакомит:</w:t>
      </w:r>
    </w:p>
    <w:p w:rsidR="00ED30B9" w:rsidRPr="00EC652A" w:rsidRDefault="00ED30B9" w:rsidP="00A515D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лиц, входящих в состав комиссий по проведению и по проверке итогового собеседования, - с </w:t>
      </w:r>
      <w:hyperlink w:anchor="P348" w:history="1">
        <w:r w:rsidRPr="00EC652A">
          <w:rPr>
            <w:rFonts w:ascii="Times New Roman" w:hAnsi="Times New Roman" w:cs="Times New Roman"/>
            <w:b w:val="0"/>
            <w:sz w:val="28"/>
            <w:szCs w:val="28"/>
          </w:rPr>
          <w:t>инструкциями</w:t>
        </w:r>
      </w:hyperlink>
      <w:r w:rsidRPr="00EC652A">
        <w:rPr>
          <w:rFonts w:ascii="Times New Roman" w:hAnsi="Times New Roman" w:cs="Times New Roman"/>
          <w:b w:val="0"/>
          <w:sz w:val="28"/>
          <w:szCs w:val="28"/>
        </w:rPr>
        <w:t xml:space="preserve"> (приложение 1 к настоящему Порядку);</w:t>
      </w:r>
    </w:p>
    <w:p w:rsidR="00ED30B9" w:rsidRPr="00EC652A" w:rsidRDefault="00ED30B9" w:rsidP="00A515D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лиц, входящих в состав комиссии по проверке итогового собеседования, - с </w:t>
      </w:r>
      <w:hyperlink w:anchor="P587" w:history="1">
        <w:r w:rsidRPr="00EC652A">
          <w:rPr>
            <w:rFonts w:ascii="Times New Roman" w:hAnsi="Times New Roman" w:cs="Times New Roman"/>
            <w:b w:val="0"/>
            <w:sz w:val="28"/>
            <w:szCs w:val="28"/>
          </w:rPr>
          <w:t>критериями</w:t>
        </w:r>
      </w:hyperlink>
      <w:r w:rsidRPr="00EC652A">
        <w:rPr>
          <w:rFonts w:ascii="Times New Roman" w:hAnsi="Times New Roman" w:cs="Times New Roman"/>
          <w:b w:val="0"/>
          <w:sz w:val="28"/>
          <w:szCs w:val="28"/>
        </w:rPr>
        <w:t xml:space="preserve"> оценивания итогового собеседования. </w:t>
      </w:r>
    </w:p>
    <w:p w:rsidR="00283266" w:rsidRPr="00EC652A" w:rsidRDefault="00A515D8" w:rsidP="00A515D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За три дня до проведения итогового собеседования на персональном </w:t>
      </w:r>
      <w:r w:rsidRPr="00EC652A">
        <w:rPr>
          <w:rFonts w:ascii="Times New Roman" w:hAnsi="Times New Roman" w:cs="Times New Roman"/>
          <w:b w:val="0"/>
          <w:sz w:val="28"/>
          <w:szCs w:val="28"/>
        </w:rPr>
        <w:lastRenderedPageBreak/>
        <w:t xml:space="preserve">компьютере в Штабе устанавливается программное обеспечение «Результаты итогового собеседования». </w:t>
      </w:r>
    </w:p>
    <w:p w:rsidR="00A515D8" w:rsidRPr="00EC652A" w:rsidRDefault="00A515D8" w:rsidP="00283266">
      <w:pPr>
        <w:pStyle w:val="ConsPlusTitle"/>
        <w:ind w:firstLine="708"/>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программное обеспечение «Результаты итогового собеседования» загружается XML-файл, </w:t>
      </w:r>
      <w:proofErr w:type="gramStart"/>
      <w:r w:rsidRPr="00EC652A">
        <w:rPr>
          <w:rFonts w:ascii="Times New Roman" w:hAnsi="Times New Roman" w:cs="Times New Roman"/>
          <w:b w:val="0"/>
          <w:sz w:val="28"/>
          <w:szCs w:val="28"/>
        </w:rPr>
        <w:t>полученный</w:t>
      </w:r>
      <w:proofErr w:type="gramEnd"/>
      <w:r w:rsidRPr="00EC652A">
        <w:rPr>
          <w:rFonts w:ascii="Times New Roman" w:hAnsi="Times New Roman" w:cs="Times New Roman"/>
          <w:b w:val="0"/>
          <w:sz w:val="28"/>
          <w:szCs w:val="28"/>
        </w:rPr>
        <w:t xml:space="preserve"> от РЦОИ, с внесенными сведениями об участниках итогового собеседования</w:t>
      </w:r>
      <w:r w:rsidR="00283266" w:rsidRPr="00EC652A">
        <w:rPr>
          <w:rFonts w:ascii="Times New Roman" w:hAnsi="Times New Roman" w:cs="Times New Roman"/>
          <w:b w:val="0"/>
          <w:sz w:val="28"/>
          <w:szCs w:val="28"/>
        </w:rPr>
        <w:t>;</w:t>
      </w:r>
      <w:r w:rsidR="00E67F1B" w:rsidRPr="00EC652A">
        <w:rPr>
          <w:rFonts w:ascii="Times New Roman" w:hAnsi="Times New Roman" w:cs="Times New Roman"/>
          <w:b w:val="0"/>
          <w:sz w:val="28"/>
          <w:szCs w:val="28"/>
        </w:rPr>
        <w:t xml:space="preserve"> с</w:t>
      </w:r>
      <w:r w:rsidRPr="00EC652A">
        <w:rPr>
          <w:rFonts w:ascii="Times New Roman" w:hAnsi="Times New Roman" w:cs="Times New Roman"/>
          <w:b w:val="0"/>
          <w:sz w:val="28"/>
          <w:szCs w:val="28"/>
        </w:rPr>
        <w:t>озда</w:t>
      </w:r>
      <w:r w:rsidR="00283266" w:rsidRPr="00EC652A">
        <w:rPr>
          <w:rFonts w:ascii="Times New Roman" w:hAnsi="Times New Roman" w:cs="Times New Roman"/>
          <w:b w:val="0"/>
          <w:sz w:val="28"/>
          <w:szCs w:val="28"/>
        </w:rPr>
        <w:t>ется</w:t>
      </w:r>
      <w:r w:rsidRPr="00EC652A">
        <w:rPr>
          <w:rFonts w:ascii="Times New Roman" w:hAnsi="Times New Roman" w:cs="Times New Roman"/>
          <w:b w:val="0"/>
          <w:sz w:val="28"/>
          <w:szCs w:val="28"/>
        </w:rPr>
        <w:t xml:space="preserve"> специализированн</w:t>
      </w:r>
      <w:r w:rsidR="00283266" w:rsidRPr="00EC652A">
        <w:rPr>
          <w:rFonts w:ascii="Times New Roman" w:hAnsi="Times New Roman" w:cs="Times New Roman"/>
          <w:b w:val="0"/>
          <w:sz w:val="28"/>
          <w:szCs w:val="28"/>
        </w:rPr>
        <w:t>ая</w:t>
      </w:r>
      <w:r w:rsidRPr="00EC652A">
        <w:rPr>
          <w:rFonts w:ascii="Times New Roman" w:hAnsi="Times New Roman" w:cs="Times New Roman"/>
          <w:b w:val="0"/>
          <w:sz w:val="28"/>
          <w:szCs w:val="28"/>
        </w:rPr>
        <w:t xml:space="preserve"> форм</w:t>
      </w:r>
      <w:r w:rsidR="00283266" w:rsidRPr="00EC652A">
        <w:rPr>
          <w:rFonts w:ascii="Times New Roman" w:hAnsi="Times New Roman" w:cs="Times New Roman"/>
          <w:b w:val="0"/>
          <w:sz w:val="28"/>
          <w:szCs w:val="28"/>
        </w:rPr>
        <w:t>а</w:t>
      </w:r>
      <w:r w:rsidRPr="00EC652A">
        <w:rPr>
          <w:rFonts w:ascii="Times New Roman" w:hAnsi="Times New Roman" w:cs="Times New Roman"/>
          <w:b w:val="0"/>
          <w:sz w:val="28"/>
          <w:szCs w:val="28"/>
        </w:rPr>
        <w:t xml:space="preserve"> для внесения информации из протоколов оценивани</w:t>
      </w:r>
      <w:r w:rsidR="00D84CFB" w:rsidRPr="00EC652A">
        <w:rPr>
          <w:rFonts w:ascii="Times New Roman" w:hAnsi="Times New Roman" w:cs="Times New Roman"/>
          <w:b w:val="0"/>
          <w:sz w:val="28"/>
          <w:szCs w:val="28"/>
        </w:rPr>
        <w:t>я</w:t>
      </w:r>
      <w:r w:rsidRPr="00EC652A">
        <w:rPr>
          <w:rFonts w:ascii="Times New Roman" w:hAnsi="Times New Roman" w:cs="Times New Roman"/>
          <w:b w:val="0"/>
          <w:sz w:val="28"/>
          <w:szCs w:val="28"/>
        </w:rPr>
        <w:t xml:space="preserve"> итогового собеседования.</w:t>
      </w:r>
    </w:p>
    <w:p w:rsidR="00A515D8" w:rsidRPr="00EC652A" w:rsidRDefault="00A515D8" w:rsidP="00A515D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день до проведения итогового собеседования</w:t>
      </w:r>
      <w:r w:rsidRPr="00EC652A">
        <w:rPr>
          <w:rFonts w:ascii="Times New Roman" w:hAnsi="Times New Roman" w:cs="Times New Roman"/>
          <w:sz w:val="28"/>
          <w:szCs w:val="28"/>
        </w:rPr>
        <w:t xml:space="preserve"> </w:t>
      </w:r>
      <w:r w:rsidRPr="00EC652A">
        <w:rPr>
          <w:rFonts w:ascii="Times New Roman" w:hAnsi="Times New Roman" w:cs="Times New Roman"/>
          <w:b w:val="0"/>
          <w:sz w:val="28"/>
          <w:szCs w:val="28"/>
        </w:rPr>
        <w:t>технический специалист общеобразовательной организации печатает из программного обеспечения «Планирование ГИА-9» следующие формы (приложение 2 к настоящему Порядку):</w:t>
      </w:r>
    </w:p>
    <w:p w:rsidR="00A515D8" w:rsidRPr="00EC652A" w:rsidRDefault="00A515D8" w:rsidP="00A515D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список участников итогового собеседования;</w:t>
      </w:r>
    </w:p>
    <w:p w:rsidR="00A515D8" w:rsidRPr="00EC652A" w:rsidRDefault="00A515D8" w:rsidP="00A515D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ведомости учета проведения итогового собеседования в аудитории;</w:t>
      </w:r>
    </w:p>
    <w:p w:rsidR="00A515D8" w:rsidRPr="00EC652A" w:rsidRDefault="00A515D8" w:rsidP="00A515D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протоколы экспертов по оцениванию ответов участников итогового собеседования</w:t>
      </w:r>
      <w:r w:rsidR="00B2355C" w:rsidRPr="00EC652A">
        <w:rPr>
          <w:rFonts w:ascii="Times New Roman" w:hAnsi="Times New Roman" w:cs="Times New Roman"/>
          <w:b w:val="0"/>
          <w:sz w:val="28"/>
          <w:szCs w:val="28"/>
        </w:rPr>
        <w:t>;</w:t>
      </w:r>
    </w:p>
    <w:p w:rsidR="00B2355C" w:rsidRPr="00EC652A" w:rsidRDefault="00B2355C" w:rsidP="00B2355C">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акты о досрочном завершении итогового собеседования по русскому языку по уважительным причинам.</w:t>
      </w:r>
    </w:p>
    <w:p w:rsidR="0058228D" w:rsidRPr="00EC652A" w:rsidRDefault="0058228D" w:rsidP="00A515D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Ответственный организатор проверяет список участников итогового собеседования, в случае необходимости корректирует список</w:t>
      </w:r>
      <w:r w:rsidR="009B2AE0" w:rsidRPr="00EC652A">
        <w:rPr>
          <w:rFonts w:ascii="Times New Roman" w:hAnsi="Times New Roman" w:cs="Times New Roman"/>
          <w:b w:val="0"/>
          <w:sz w:val="28"/>
          <w:szCs w:val="28"/>
        </w:rPr>
        <w:t>, обращаясь в РЦОИ</w:t>
      </w:r>
      <w:r w:rsidR="00A44FD0"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Аудитория</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w:t>
      </w:r>
    </w:p>
    <w:p w:rsidR="0058228D" w:rsidRPr="00EC652A" w:rsidRDefault="0058228D" w:rsidP="00A515D8">
      <w:pPr>
        <w:pStyle w:val="ConsPlusTitle"/>
        <w:ind w:firstLine="709"/>
        <w:jc w:val="both"/>
        <w:outlineLvl w:val="1"/>
        <w:rPr>
          <w:rFonts w:ascii="Times New Roman" w:hAnsi="Times New Roman" w:cs="Times New Roman"/>
          <w:b w:val="0"/>
          <w:sz w:val="28"/>
          <w:szCs w:val="28"/>
        </w:rPr>
      </w:pPr>
    </w:p>
    <w:p w:rsidR="0058228D" w:rsidRPr="00EC652A" w:rsidRDefault="0058228D" w:rsidP="00867ACC">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сбора исходных сведений в РИС ГИА</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РЦОИ вносит в РИС ГИА сведения по итоговому собеседованию посредством программного обеспечения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Импорт ГИА-9</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В РИС ГИА вносится следующая информация:</w:t>
      </w:r>
    </w:p>
    <w:p w:rsidR="0058228D" w:rsidRPr="00EC652A" w:rsidRDefault="0058228D" w:rsidP="00D15198">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об участниках итогового собеседования;</w:t>
      </w:r>
    </w:p>
    <w:p w:rsidR="0058228D" w:rsidRPr="00EC652A" w:rsidRDefault="0058228D" w:rsidP="00D15198">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 местах проведения итогового собеседования;</w:t>
      </w:r>
    </w:p>
    <w:p w:rsidR="0058228D" w:rsidRPr="00EC652A" w:rsidRDefault="0058228D" w:rsidP="00D15198">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 назначении участников на даты проведения итогового собеседования;</w:t>
      </w:r>
    </w:p>
    <w:p w:rsidR="0058228D" w:rsidRPr="00EC652A" w:rsidRDefault="0058228D" w:rsidP="00D15198">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 распределении участников по местам проведения итогового собеседования;</w:t>
      </w:r>
    </w:p>
    <w:p w:rsidR="0058228D" w:rsidRPr="00EC652A" w:rsidRDefault="0058228D" w:rsidP="00D15198">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 результатах итогового собеседования, полученных участниками.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Образовательные организации, в которых обучающиеся осваивают образовательные программы основного общего образования, предоставляют сведения об участниках итогового собеседования </w:t>
      </w:r>
      <w:r w:rsidR="00E1457D" w:rsidRPr="00EC652A">
        <w:rPr>
          <w:rFonts w:ascii="Times New Roman" w:hAnsi="Times New Roman" w:cs="Times New Roman"/>
          <w:b w:val="0"/>
          <w:sz w:val="28"/>
          <w:szCs w:val="28"/>
        </w:rPr>
        <w:t xml:space="preserve">для внесения </w:t>
      </w:r>
      <w:r w:rsidRPr="00EC652A">
        <w:rPr>
          <w:rFonts w:ascii="Times New Roman" w:hAnsi="Times New Roman" w:cs="Times New Roman"/>
          <w:b w:val="0"/>
          <w:sz w:val="28"/>
          <w:szCs w:val="28"/>
        </w:rPr>
        <w:t>в РИС ГИА.</w:t>
      </w:r>
    </w:p>
    <w:p w:rsidR="005D4755" w:rsidRPr="00EC652A" w:rsidRDefault="005D4755" w:rsidP="00D15198">
      <w:pPr>
        <w:pStyle w:val="ConsPlusTitle"/>
        <w:ind w:firstLine="709"/>
        <w:jc w:val="center"/>
        <w:outlineLvl w:val="1"/>
        <w:rPr>
          <w:rFonts w:ascii="Times New Roman" w:hAnsi="Times New Roman" w:cs="Times New Roman"/>
          <w:b w:val="0"/>
          <w:sz w:val="28"/>
          <w:szCs w:val="28"/>
        </w:rPr>
      </w:pPr>
    </w:p>
    <w:p w:rsidR="0058228D" w:rsidRPr="00EC652A" w:rsidRDefault="0058228D" w:rsidP="00867ACC">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Проведение итогового собеседования</w:t>
      </w:r>
    </w:p>
    <w:p w:rsidR="00F60261" w:rsidRPr="00EC652A" w:rsidRDefault="00F60261" w:rsidP="00F60261">
      <w:pPr>
        <w:pStyle w:val="ConsPlusTitle"/>
        <w:jc w:val="center"/>
        <w:outlineLvl w:val="1"/>
        <w:rPr>
          <w:rFonts w:ascii="Times New Roman" w:hAnsi="Times New Roman" w:cs="Times New Roman"/>
          <w:b w:val="0"/>
          <w:sz w:val="28"/>
          <w:szCs w:val="28"/>
        </w:rPr>
      </w:pPr>
    </w:p>
    <w:p w:rsidR="00E40BAC" w:rsidRPr="00EC652A" w:rsidRDefault="00E40BAC" w:rsidP="00D15198">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 xml:space="preserve">В день проведения итогового собеседования лица, задействованные в проведении итогового собеседования (ответственный организатор, технические специалисты, экзаменаторы-собеседники, эксперты, организаторы проведения итогового собеседования), прибывают в образовательную организацию не позднее чем в </w:t>
      </w:r>
      <w:r w:rsidR="00F3309F" w:rsidRPr="00EC652A">
        <w:rPr>
          <w:rFonts w:ascii="Times New Roman" w:hAnsi="Times New Roman" w:cs="Times New Roman"/>
          <w:b w:val="0"/>
          <w:sz w:val="28"/>
          <w:szCs w:val="28"/>
        </w:rPr>
        <w:t>0</w:t>
      </w:r>
      <w:r w:rsidRPr="00EC652A">
        <w:rPr>
          <w:rFonts w:ascii="Times New Roman" w:hAnsi="Times New Roman" w:cs="Times New Roman"/>
          <w:b w:val="0"/>
          <w:sz w:val="28"/>
          <w:szCs w:val="28"/>
        </w:rPr>
        <w:t>7.30.</w:t>
      </w:r>
      <w:proofErr w:type="gramEnd"/>
    </w:p>
    <w:p w:rsidR="00B867E3" w:rsidRPr="00EC652A" w:rsidRDefault="00B867E3"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день проведения итогового собеседования в месте проведения итогового собеседования могут присутствовать:</w:t>
      </w:r>
    </w:p>
    <w:p w:rsidR="00B867E3" w:rsidRPr="00EC652A" w:rsidRDefault="00B867E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lastRenderedPageBreak/>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B867E3" w:rsidRPr="00EC652A" w:rsidRDefault="00B867E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аккредитованные общественные наблюдатели;</w:t>
      </w:r>
    </w:p>
    <w:p w:rsidR="00B867E3" w:rsidRPr="00EC652A" w:rsidRDefault="00B867E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аккредитованные представители средств массовой информации;</w:t>
      </w:r>
    </w:p>
    <w:p w:rsidR="00B867E3" w:rsidRPr="00EC652A" w:rsidRDefault="00B867E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должностные лица Рособрнадзора, а также иные лица, определенные </w:t>
      </w:r>
      <w:proofErr w:type="spellStart"/>
      <w:r w:rsidRPr="00EC652A">
        <w:rPr>
          <w:rFonts w:ascii="Times New Roman" w:hAnsi="Times New Roman" w:cs="Times New Roman"/>
          <w:sz w:val="28"/>
          <w:szCs w:val="28"/>
        </w:rPr>
        <w:t>Рособрнадзором</w:t>
      </w:r>
      <w:proofErr w:type="spellEnd"/>
      <w:r w:rsidRPr="00EC652A">
        <w:rPr>
          <w:rFonts w:ascii="Times New Roman" w:hAnsi="Times New Roman" w:cs="Times New Roman"/>
          <w:sz w:val="28"/>
          <w:szCs w:val="28"/>
        </w:rPr>
        <w:t xml:space="preserve">, </w:t>
      </w:r>
      <w:proofErr w:type="gramStart"/>
      <w:r w:rsidRPr="00EC652A">
        <w:rPr>
          <w:rFonts w:ascii="Times New Roman" w:hAnsi="Times New Roman" w:cs="Times New Roman"/>
          <w:sz w:val="28"/>
          <w:szCs w:val="28"/>
        </w:rPr>
        <w:t>и(</w:t>
      </w:r>
      <w:proofErr w:type="gramEnd"/>
      <w:r w:rsidRPr="00EC652A">
        <w:rPr>
          <w:rFonts w:ascii="Times New Roman" w:hAnsi="Times New Roman" w:cs="Times New Roman"/>
          <w:sz w:val="28"/>
          <w:szCs w:val="28"/>
        </w:rPr>
        <w:t>или) должностные лица Комитета.</w:t>
      </w:r>
    </w:p>
    <w:p w:rsidR="00B867E3" w:rsidRPr="00EC652A" w:rsidRDefault="00B867E3"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день проведения итогового собеседования РЦОИ направляет материалы для проведения итогового собеседования в образовательные организации не позднее </w:t>
      </w:r>
      <w:r w:rsidR="00F3309F" w:rsidRPr="00EC652A">
        <w:rPr>
          <w:rFonts w:ascii="Times New Roman" w:hAnsi="Times New Roman" w:cs="Times New Roman"/>
          <w:b w:val="0"/>
          <w:sz w:val="28"/>
          <w:szCs w:val="28"/>
        </w:rPr>
        <w:t>0</w:t>
      </w:r>
      <w:r w:rsidRPr="00EC652A">
        <w:rPr>
          <w:rFonts w:ascii="Times New Roman" w:hAnsi="Times New Roman" w:cs="Times New Roman"/>
          <w:b w:val="0"/>
          <w:sz w:val="28"/>
          <w:szCs w:val="28"/>
        </w:rPr>
        <w:t>7.40.</w:t>
      </w:r>
    </w:p>
    <w:p w:rsidR="00B867E3" w:rsidRPr="00EC652A" w:rsidRDefault="00B867E3"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Технический специалист получает от РЦОИ и тиражирует материалы для проведения итогового собеседования. КИМ итогового собеседования печатается в черно-белом или (при возможности) в цветном варианте.</w:t>
      </w:r>
    </w:p>
    <w:p w:rsidR="00B867E3" w:rsidRPr="00EC652A" w:rsidRDefault="00B867E3"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Ответственный организатор проводит инструктаж по проведению итогового собеседования для лиц, задействованных в проведении итогового собеседования, и не позднее </w:t>
      </w:r>
      <w:r w:rsidR="00F3309F" w:rsidRPr="00EC652A">
        <w:rPr>
          <w:rFonts w:ascii="Times New Roman" w:hAnsi="Times New Roman" w:cs="Times New Roman"/>
          <w:b w:val="0"/>
          <w:sz w:val="28"/>
          <w:szCs w:val="28"/>
        </w:rPr>
        <w:t>0</w:t>
      </w:r>
      <w:r w:rsidRPr="00EC652A">
        <w:rPr>
          <w:rFonts w:ascii="Times New Roman" w:hAnsi="Times New Roman" w:cs="Times New Roman"/>
          <w:b w:val="0"/>
          <w:sz w:val="28"/>
          <w:szCs w:val="28"/>
        </w:rPr>
        <w:t xml:space="preserve">8.00 выдает </w:t>
      </w:r>
      <w:r w:rsidR="00865B2E" w:rsidRPr="00EC652A">
        <w:rPr>
          <w:rFonts w:ascii="Times New Roman" w:hAnsi="Times New Roman" w:cs="Times New Roman"/>
          <w:b w:val="0"/>
          <w:sz w:val="28"/>
          <w:szCs w:val="28"/>
        </w:rPr>
        <w:t xml:space="preserve">им </w:t>
      </w:r>
      <w:r w:rsidRPr="00EC652A">
        <w:rPr>
          <w:rFonts w:ascii="Times New Roman" w:hAnsi="Times New Roman" w:cs="Times New Roman"/>
          <w:b w:val="0"/>
          <w:sz w:val="28"/>
          <w:szCs w:val="28"/>
        </w:rPr>
        <w:t>соответствующие инструкции и материалы,</w:t>
      </w:r>
      <w:r w:rsidR="004B082A"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полученные от технического специалиста</w:t>
      </w:r>
      <w:r w:rsidR="000F5CAE" w:rsidRPr="00EC652A">
        <w:rPr>
          <w:rFonts w:ascii="Times New Roman" w:hAnsi="Times New Roman" w:cs="Times New Roman"/>
          <w:b w:val="0"/>
          <w:sz w:val="28"/>
          <w:szCs w:val="28"/>
        </w:rPr>
        <w:t>.</w:t>
      </w:r>
    </w:p>
    <w:p w:rsidR="0058228D" w:rsidRPr="00EC652A" w:rsidRDefault="0058228D"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Экзаменатор-собеседник и эксперт перед началом проведения итогового собеседования знакомятся </w:t>
      </w:r>
      <w:proofErr w:type="gramStart"/>
      <w:r w:rsidRPr="00EC652A">
        <w:rPr>
          <w:rFonts w:ascii="Times New Roman" w:hAnsi="Times New Roman" w:cs="Times New Roman"/>
          <w:b w:val="0"/>
          <w:sz w:val="28"/>
          <w:szCs w:val="28"/>
        </w:rPr>
        <w:t>с</w:t>
      </w:r>
      <w:proofErr w:type="gramEnd"/>
      <w:r w:rsidRPr="00EC652A">
        <w:rPr>
          <w:rFonts w:ascii="Times New Roman" w:hAnsi="Times New Roman" w:cs="Times New Roman"/>
          <w:b w:val="0"/>
          <w:sz w:val="28"/>
          <w:szCs w:val="28"/>
        </w:rPr>
        <w:t xml:space="preserve"> </w:t>
      </w:r>
      <w:proofErr w:type="gramStart"/>
      <w:r w:rsidR="00796B89" w:rsidRPr="00EC652A">
        <w:rPr>
          <w:rFonts w:ascii="Times New Roman" w:hAnsi="Times New Roman" w:cs="Times New Roman"/>
          <w:b w:val="0"/>
          <w:sz w:val="28"/>
          <w:szCs w:val="28"/>
        </w:rPr>
        <w:t>КИМ</w:t>
      </w:r>
      <w:proofErr w:type="gramEnd"/>
      <w:r w:rsidR="00796B89" w:rsidRPr="00EC652A">
        <w:rPr>
          <w:rFonts w:ascii="Times New Roman" w:hAnsi="Times New Roman" w:cs="Times New Roman"/>
          <w:b w:val="0"/>
          <w:sz w:val="28"/>
          <w:szCs w:val="28"/>
        </w:rPr>
        <w:t xml:space="preserve"> итогового собеседования </w:t>
      </w:r>
      <w:r w:rsidRPr="00EC652A">
        <w:rPr>
          <w:rFonts w:ascii="Times New Roman" w:hAnsi="Times New Roman" w:cs="Times New Roman"/>
          <w:b w:val="0"/>
          <w:sz w:val="28"/>
          <w:szCs w:val="28"/>
        </w:rPr>
        <w:t>и примерным кругом вопросов для обсуждения с участниками.</w:t>
      </w:r>
    </w:p>
    <w:p w:rsidR="00187A64" w:rsidRPr="00EC652A" w:rsidRDefault="00187A64" w:rsidP="007B7899">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Итоговое собеседование начинается в </w:t>
      </w:r>
      <w:r w:rsidR="00F3309F" w:rsidRPr="00EC652A">
        <w:rPr>
          <w:rFonts w:ascii="Times New Roman" w:hAnsi="Times New Roman" w:cs="Times New Roman"/>
          <w:b w:val="0"/>
          <w:sz w:val="28"/>
          <w:szCs w:val="28"/>
        </w:rPr>
        <w:t>0</w:t>
      </w:r>
      <w:r w:rsidRPr="00EC652A">
        <w:rPr>
          <w:rFonts w:ascii="Times New Roman" w:hAnsi="Times New Roman" w:cs="Times New Roman"/>
          <w:b w:val="0"/>
          <w:sz w:val="28"/>
          <w:szCs w:val="28"/>
        </w:rPr>
        <w:t>9.00 по местному времени. Участники итогового собеседования ожидают своей очереди в учебном кабинете образовательной организации (на у</w:t>
      </w:r>
      <w:r w:rsidR="009A7EDA" w:rsidRPr="00EC652A">
        <w:rPr>
          <w:rFonts w:ascii="Times New Roman" w:hAnsi="Times New Roman" w:cs="Times New Roman"/>
          <w:b w:val="0"/>
          <w:sz w:val="28"/>
          <w:szCs w:val="28"/>
        </w:rPr>
        <w:t>чебном занятии</w:t>
      </w:r>
      <w:r w:rsidRPr="00EC652A">
        <w:rPr>
          <w:rFonts w:ascii="Times New Roman" w:hAnsi="Times New Roman" w:cs="Times New Roman"/>
          <w:b w:val="0"/>
          <w:sz w:val="28"/>
          <w:szCs w:val="28"/>
        </w:rPr>
        <w:t>) или в учебном кабинете ожидания.</w:t>
      </w:r>
    </w:p>
    <w:p w:rsidR="00865B2E" w:rsidRPr="00EC652A" w:rsidRDefault="00187A64"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w:t>
      </w:r>
      <w:r w:rsidRPr="00EC652A" w:rsidDel="003F33CC">
        <w:rPr>
          <w:rFonts w:ascii="Times New Roman" w:hAnsi="Times New Roman" w:cs="Times New Roman"/>
          <w:b w:val="0"/>
          <w:sz w:val="28"/>
          <w:szCs w:val="28"/>
        </w:rPr>
        <w:t xml:space="preserve"> </w:t>
      </w:r>
      <w:r w:rsidRPr="00EC652A">
        <w:rPr>
          <w:rFonts w:ascii="Times New Roman" w:hAnsi="Times New Roman" w:cs="Times New Roman"/>
          <w:b w:val="0"/>
          <w:sz w:val="28"/>
          <w:szCs w:val="28"/>
        </w:rPr>
        <w:t>аудиториях проведения итогового собеседования ведется аудиозапись</w:t>
      </w:r>
      <w:r w:rsidR="007252ED" w:rsidRPr="00EC652A">
        <w:rPr>
          <w:rFonts w:ascii="Times New Roman" w:hAnsi="Times New Roman" w:cs="Times New Roman"/>
          <w:b w:val="0"/>
          <w:sz w:val="28"/>
          <w:szCs w:val="28"/>
        </w:rPr>
        <w:t xml:space="preserve"> (потоковая или комбинированная </w:t>
      </w:r>
      <w:r w:rsidR="0083079F" w:rsidRPr="00EC652A">
        <w:rPr>
          <w:rFonts w:ascii="Times New Roman" w:hAnsi="Times New Roman" w:cs="Times New Roman"/>
          <w:b w:val="0"/>
          <w:sz w:val="28"/>
          <w:szCs w:val="28"/>
        </w:rPr>
        <w:t>(</w:t>
      </w:r>
      <w:r w:rsidR="007252ED" w:rsidRPr="00EC652A">
        <w:rPr>
          <w:rFonts w:ascii="Times New Roman" w:hAnsi="Times New Roman" w:cs="Times New Roman"/>
          <w:b w:val="0"/>
          <w:sz w:val="28"/>
          <w:szCs w:val="28"/>
        </w:rPr>
        <w:t>потоковая и персональная аудиозапись</w:t>
      </w:r>
      <w:r w:rsidR="0083079F" w:rsidRPr="00EC652A">
        <w:rPr>
          <w:rFonts w:ascii="Times New Roman" w:hAnsi="Times New Roman" w:cs="Times New Roman"/>
          <w:b w:val="0"/>
          <w:sz w:val="28"/>
          <w:szCs w:val="28"/>
        </w:rPr>
        <w:t>)</w:t>
      </w:r>
      <w:r w:rsidR="007252ED"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Не позднее </w:t>
      </w:r>
      <w:r w:rsidR="00182E3E" w:rsidRPr="00EC652A">
        <w:rPr>
          <w:rFonts w:ascii="Times New Roman" w:hAnsi="Times New Roman" w:cs="Times New Roman"/>
          <w:b w:val="0"/>
          <w:sz w:val="28"/>
          <w:szCs w:val="28"/>
        </w:rPr>
        <w:t>0</w:t>
      </w:r>
      <w:r w:rsidRPr="00EC652A">
        <w:rPr>
          <w:rFonts w:ascii="Times New Roman" w:hAnsi="Times New Roman" w:cs="Times New Roman"/>
          <w:b w:val="0"/>
          <w:sz w:val="28"/>
          <w:szCs w:val="28"/>
        </w:rPr>
        <w:t>9.00 технический специалист в каждой аудитории проведения итогового собеседования включает общую потоковую аудиозапись на весь период проведения итогового собеседования.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r w:rsidR="00865B2E" w:rsidRPr="00EC652A">
        <w:rPr>
          <w:rFonts w:ascii="Times New Roman" w:hAnsi="Times New Roman" w:cs="Times New Roman"/>
          <w:b w:val="0"/>
          <w:sz w:val="28"/>
          <w:szCs w:val="28"/>
        </w:rPr>
        <w:t>.</w:t>
      </w:r>
    </w:p>
    <w:p w:rsidR="001F3E54" w:rsidRPr="00EC652A" w:rsidRDefault="001F3E54"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Организатор проведения итогового собеседования приглашает участника итогового собеседования согласно списку участников и сопровождает его в аудиторию проведения итогового собеседования, а после окончания итогового собеседования для данного участника - в учебный кабинет образовательной организации. После выхода участника из аудитории проведения итогового собеседования приглашается новый участник итогового собеседования.</w:t>
      </w:r>
    </w:p>
    <w:p w:rsidR="001F3E54" w:rsidRPr="00EC652A" w:rsidRDefault="001F3E54" w:rsidP="001F3E54">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Перед началом ответа участнику итогового собеседования необходимо произнести под аудиозапись свои фамилию, имя, отчество, номер варианта </w:t>
      </w:r>
      <w:r w:rsidR="00AA5233" w:rsidRPr="00EC652A">
        <w:rPr>
          <w:rFonts w:ascii="Times New Roman" w:hAnsi="Times New Roman" w:cs="Times New Roman"/>
          <w:b w:val="0"/>
          <w:sz w:val="28"/>
          <w:szCs w:val="28"/>
        </w:rPr>
        <w:t xml:space="preserve"> КИМ </w:t>
      </w:r>
      <w:r w:rsidRPr="00EC652A">
        <w:rPr>
          <w:rFonts w:ascii="Times New Roman" w:hAnsi="Times New Roman" w:cs="Times New Roman"/>
          <w:b w:val="0"/>
          <w:sz w:val="28"/>
          <w:szCs w:val="28"/>
        </w:rPr>
        <w:t>(в продолжительность проведения итогового собеседования не включается), перед ответом на каждое из заданий необходимо произнести номер задания.</w:t>
      </w:r>
    </w:p>
    <w:p w:rsidR="002D6A94" w:rsidRPr="00EC652A" w:rsidRDefault="002D6A94" w:rsidP="00D15198">
      <w:pPr>
        <w:pStyle w:val="a6"/>
        <w:numPr>
          <w:ilvl w:val="1"/>
          <w:numId w:val="2"/>
        </w:numPr>
        <w:ind w:left="0" w:firstLine="709"/>
        <w:jc w:val="both"/>
        <w:rPr>
          <w:rFonts w:eastAsia="Times New Roman"/>
          <w:sz w:val="28"/>
          <w:szCs w:val="28"/>
        </w:rPr>
      </w:pPr>
      <w:r w:rsidRPr="00EC652A">
        <w:rPr>
          <w:rFonts w:eastAsia="Times New Roman"/>
          <w:sz w:val="28"/>
          <w:szCs w:val="28"/>
        </w:rPr>
        <w:lastRenderedPageBreak/>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58228D" w:rsidRPr="00EC652A" w:rsidRDefault="0058228D" w:rsidP="00D1519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При проведении итогового собеседования в аудитории проведения находятся экзаменатор-собеседник и эксперт</w:t>
      </w:r>
      <w:r w:rsidR="00154124" w:rsidRPr="00EC652A">
        <w:rPr>
          <w:rFonts w:ascii="Times New Roman" w:hAnsi="Times New Roman" w:cs="Times New Roman"/>
          <w:b w:val="0"/>
          <w:sz w:val="28"/>
          <w:szCs w:val="28"/>
        </w:rPr>
        <w:t xml:space="preserve"> (если проверка проводится непосредственно в процессе ответа участника).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Экзаменатор-собеседник:</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вносит данные участника итогового собеседования в ведомость учета проведения итогового собеседования в аудитории;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выдает участнику итогового собеседования КИМ;</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фиксирует время начала ответа и время окончания ответа каждого участника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проводит собеседование.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Эксперт оценивает </w:t>
      </w:r>
      <w:r w:rsidR="00831171" w:rsidRPr="00EC652A">
        <w:rPr>
          <w:rFonts w:ascii="Times New Roman" w:hAnsi="Times New Roman" w:cs="Times New Roman"/>
          <w:sz w:val="28"/>
          <w:szCs w:val="28"/>
        </w:rPr>
        <w:t>ответ</w:t>
      </w:r>
      <w:r w:rsidRPr="00EC652A">
        <w:rPr>
          <w:rFonts w:ascii="Times New Roman" w:hAnsi="Times New Roman" w:cs="Times New Roman"/>
          <w:sz w:val="28"/>
          <w:szCs w:val="28"/>
        </w:rPr>
        <w:t xml:space="preserve"> участника по ходу общения его с экзаменатором-собеседником и заполняет протокол эксперта для оценивания ответов участников итогового собеседования.</w:t>
      </w:r>
    </w:p>
    <w:p w:rsidR="00CA15AA" w:rsidRPr="00EC652A" w:rsidRDefault="00CA15AA"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Оценивание </w:t>
      </w:r>
      <w:r w:rsidR="000A61AD" w:rsidRPr="00EC652A">
        <w:rPr>
          <w:rFonts w:ascii="Times New Roman" w:hAnsi="Times New Roman" w:cs="Times New Roman"/>
          <w:b w:val="0"/>
          <w:sz w:val="28"/>
          <w:szCs w:val="28"/>
        </w:rPr>
        <w:t>ответов</w:t>
      </w:r>
      <w:r w:rsidRPr="00EC652A">
        <w:rPr>
          <w:rFonts w:ascii="Times New Roman" w:hAnsi="Times New Roman" w:cs="Times New Roman"/>
          <w:b w:val="0"/>
          <w:sz w:val="28"/>
          <w:szCs w:val="28"/>
        </w:rPr>
        <w:t xml:space="preserve"> участников итогового собеседования может быть проведено экспертом после окончания проведения итогового собеседования по аудиозаписям ответов участников итогового собеседования.</w:t>
      </w:r>
    </w:p>
    <w:p w:rsidR="00A730FD" w:rsidRPr="00EC652A" w:rsidRDefault="00A730FD" w:rsidP="000A2B66">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целях исключения ситуаций, при которых невозможно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A730FD" w:rsidRPr="00EC652A" w:rsidRDefault="00A730FD" w:rsidP="00A730FD">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Участники итогового собеседования могут прослушать часть аудиозаписи по своему усмотрению.</w:t>
      </w:r>
    </w:p>
    <w:p w:rsidR="004B0CD9" w:rsidRPr="00EC652A" w:rsidRDefault="00A730FD" w:rsidP="004B0CD9">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случае </w:t>
      </w:r>
      <w:proofErr w:type="gramStart"/>
      <w:r w:rsidRPr="00EC652A">
        <w:rPr>
          <w:rFonts w:ascii="Times New Roman" w:hAnsi="Times New Roman" w:cs="Times New Roman"/>
          <w:b w:val="0"/>
          <w:sz w:val="28"/>
          <w:szCs w:val="28"/>
        </w:rPr>
        <w:t>выявления некачественной аудиозаписи ответа участника итогового собеседования</w:t>
      </w:r>
      <w:proofErr w:type="gramEnd"/>
      <w:r w:rsidRPr="00EC652A">
        <w:rPr>
          <w:rFonts w:ascii="Times New Roman" w:hAnsi="Times New Roman" w:cs="Times New Roman"/>
          <w:b w:val="0"/>
          <w:sz w:val="28"/>
          <w:szCs w:val="28"/>
        </w:rPr>
        <w:t xml:space="preserve"> ответственный организатор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«Ведомость учета проведения итогового собеседования в аудитории» (приложение 2 к настоящему Порядку).</w:t>
      </w:r>
      <w:r w:rsidR="004B0CD9"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w:t>
      </w:r>
      <w:r w:rsidR="00831171" w:rsidRPr="00EC652A">
        <w:rPr>
          <w:rFonts w:ascii="Times New Roman" w:hAnsi="Times New Roman" w:cs="Times New Roman"/>
          <w:b w:val="0"/>
          <w:sz w:val="28"/>
          <w:szCs w:val="28"/>
        </w:rPr>
        <w:t xml:space="preserve"> проведения ГИА</w:t>
      </w:r>
      <w:r w:rsidRPr="00EC652A">
        <w:rPr>
          <w:rFonts w:ascii="Times New Roman" w:hAnsi="Times New Roman" w:cs="Times New Roman"/>
          <w:b w:val="0"/>
          <w:sz w:val="28"/>
          <w:szCs w:val="28"/>
        </w:rPr>
        <w:t>.</w:t>
      </w:r>
      <w:r w:rsidR="004B0CD9" w:rsidRPr="00EC652A">
        <w:rPr>
          <w:rFonts w:ascii="Times New Roman" w:hAnsi="Times New Roman" w:cs="Times New Roman"/>
          <w:b w:val="0"/>
          <w:sz w:val="28"/>
          <w:szCs w:val="28"/>
        </w:rPr>
        <w:t xml:space="preserve"> </w:t>
      </w:r>
    </w:p>
    <w:p w:rsidR="00210189" w:rsidRPr="00EC652A" w:rsidRDefault="0058228D" w:rsidP="004B0CD9">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составляет </w:t>
      </w:r>
      <w:r w:rsidR="0001609F" w:rsidRPr="00EC652A">
        <w:rPr>
          <w:rFonts w:ascii="Times New Roman" w:hAnsi="Times New Roman" w:cs="Times New Roman"/>
          <w:b w:val="0"/>
          <w:sz w:val="28"/>
          <w:szCs w:val="28"/>
        </w:rPr>
        <w:t>«</w:t>
      </w:r>
      <w:hyperlink w:anchor="P1732" w:history="1">
        <w:r w:rsidRPr="00EC652A">
          <w:rPr>
            <w:rFonts w:ascii="Times New Roman" w:hAnsi="Times New Roman" w:cs="Times New Roman"/>
            <w:b w:val="0"/>
            <w:sz w:val="28"/>
            <w:szCs w:val="28"/>
          </w:rPr>
          <w:t>Акт</w:t>
        </w:r>
      </w:hyperlink>
      <w:r w:rsidRPr="00EC652A">
        <w:rPr>
          <w:rFonts w:ascii="Times New Roman" w:hAnsi="Times New Roman" w:cs="Times New Roman"/>
          <w:b w:val="0"/>
          <w:sz w:val="28"/>
          <w:szCs w:val="28"/>
        </w:rPr>
        <w:t xml:space="preserve"> о досрочном завершении итогового собеседования по уважительным причинам</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экзаменатор-собеседник вносит соответствующую отметку в форму </w:t>
      </w:r>
      <w:r w:rsidR="0001609F" w:rsidRPr="00EC652A">
        <w:rPr>
          <w:rFonts w:ascii="Times New Roman" w:hAnsi="Times New Roman" w:cs="Times New Roman"/>
          <w:b w:val="0"/>
          <w:sz w:val="28"/>
          <w:szCs w:val="28"/>
        </w:rPr>
        <w:t>«</w:t>
      </w:r>
      <w:hyperlink w:anchor="P901" w:history="1">
        <w:r w:rsidRPr="00EC652A">
          <w:rPr>
            <w:rFonts w:ascii="Times New Roman" w:hAnsi="Times New Roman" w:cs="Times New Roman"/>
            <w:b w:val="0"/>
            <w:sz w:val="28"/>
            <w:szCs w:val="28"/>
          </w:rPr>
          <w:t>Ведомость</w:t>
        </w:r>
      </w:hyperlink>
      <w:r w:rsidRPr="00EC652A">
        <w:rPr>
          <w:rFonts w:ascii="Times New Roman" w:hAnsi="Times New Roman" w:cs="Times New Roman"/>
          <w:b w:val="0"/>
          <w:sz w:val="28"/>
          <w:szCs w:val="28"/>
        </w:rPr>
        <w:t xml:space="preserve"> учета проведения итогового собеседования в аудитории</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эксперт ставит отметку о досрочном завершении итогового собеседования в форме </w:t>
      </w:r>
      <w:r w:rsidR="0001609F" w:rsidRPr="00EC652A">
        <w:rPr>
          <w:rFonts w:ascii="Times New Roman" w:hAnsi="Times New Roman" w:cs="Times New Roman"/>
          <w:b w:val="0"/>
          <w:sz w:val="28"/>
          <w:szCs w:val="28"/>
        </w:rPr>
        <w:t>«</w:t>
      </w:r>
      <w:hyperlink w:anchor="P1035" w:history="1">
        <w:r w:rsidRPr="00EC652A">
          <w:rPr>
            <w:rFonts w:ascii="Times New Roman" w:hAnsi="Times New Roman" w:cs="Times New Roman"/>
            <w:b w:val="0"/>
            <w:sz w:val="28"/>
            <w:szCs w:val="28"/>
          </w:rPr>
          <w:t>Протокол</w:t>
        </w:r>
      </w:hyperlink>
      <w:r w:rsidRPr="00EC652A">
        <w:rPr>
          <w:rFonts w:ascii="Times New Roman" w:hAnsi="Times New Roman" w:cs="Times New Roman"/>
          <w:b w:val="0"/>
          <w:sz w:val="28"/>
          <w:szCs w:val="28"/>
        </w:rPr>
        <w:t xml:space="preserve"> эксперта по оцениванию ответов участников итогового собеседования</w:t>
      </w:r>
      <w:r w:rsidR="0001609F" w:rsidRPr="00EC652A">
        <w:rPr>
          <w:rFonts w:ascii="Times New Roman" w:hAnsi="Times New Roman" w:cs="Times New Roman"/>
          <w:b w:val="0"/>
          <w:sz w:val="28"/>
          <w:szCs w:val="28"/>
        </w:rPr>
        <w:t>»</w:t>
      </w:r>
      <w:r w:rsidR="0059267F" w:rsidRPr="00EC652A">
        <w:rPr>
          <w:rFonts w:ascii="Times New Roman" w:hAnsi="Times New Roman" w:cs="Times New Roman"/>
          <w:b w:val="0"/>
          <w:sz w:val="28"/>
          <w:szCs w:val="28"/>
        </w:rPr>
        <w:t xml:space="preserve"> (</w:t>
      </w:r>
      <w:r w:rsidR="0014780F" w:rsidRPr="00EC652A">
        <w:rPr>
          <w:rFonts w:ascii="Times New Roman" w:hAnsi="Times New Roman" w:cs="Times New Roman"/>
          <w:b w:val="0"/>
          <w:sz w:val="28"/>
          <w:szCs w:val="28"/>
        </w:rPr>
        <w:t>п</w:t>
      </w:r>
      <w:r w:rsidR="0091437E" w:rsidRPr="00EC652A">
        <w:rPr>
          <w:rFonts w:ascii="Times New Roman" w:hAnsi="Times New Roman" w:cs="Times New Roman"/>
          <w:b w:val="0"/>
          <w:sz w:val="28"/>
          <w:szCs w:val="28"/>
        </w:rPr>
        <w:t>риложение 2</w:t>
      </w:r>
      <w:r w:rsidRPr="00EC652A">
        <w:rPr>
          <w:rFonts w:ascii="Times New Roman" w:hAnsi="Times New Roman" w:cs="Times New Roman"/>
          <w:b w:val="0"/>
          <w:sz w:val="28"/>
          <w:szCs w:val="28"/>
        </w:rPr>
        <w:t xml:space="preserve"> к настоящему Порядку).</w:t>
      </w:r>
    </w:p>
    <w:p w:rsidR="007126AC" w:rsidRPr="00EC652A" w:rsidRDefault="007126AC"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lastRenderedPageBreak/>
        <w:t xml:space="preserve">После окончания итогового собеседования в аудитории эксперт пересчитывает </w:t>
      </w:r>
      <w:r w:rsidR="00860222" w:rsidRPr="00EC652A">
        <w:rPr>
          <w:rFonts w:ascii="Times New Roman" w:hAnsi="Times New Roman" w:cs="Times New Roman"/>
          <w:b w:val="0"/>
          <w:sz w:val="28"/>
          <w:szCs w:val="28"/>
        </w:rPr>
        <w:t xml:space="preserve">заполненные им </w:t>
      </w:r>
      <w:r w:rsidRPr="00EC652A">
        <w:rPr>
          <w:rFonts w:ascii="Times New Roman" w:hAnsi="Times New Roman" w:cs="Times New Roman"/>
          <w:b w:val="0"/>
          <w:sz w:val="28"/>
          <w:szCs w:val="28"/>
        </w:rPr>
        <w:t>протоколы эксперта по оцениванию ответов участников итогового собеседования, упаковывает их в возвратные доставочные пакеты и вместе с комплектом материалов для проведения итогового собеседования передает их экзаменатору-собеседнику.</w:t>
      </w:r>
    </w:p>
    <w:p w:rsidR="007126AC" w:rsidRPr="00EC652A" w:rsidRDefault="007126AC"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Экзаменатор-собеседник передает ответственному организатору в Штабе:</w:t>
      </w:r>
    </w:p>
    <w:p w:rsidR="007126AC" w:rsidRPr="00EC652A" w:rsidRDefault="007126AC" w:rsidP="007126AC">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материалы, использованные для проведения итогового собеседования;</w:t>
      </w:r>
    </w:p>
    <w:p w:rsidR="007126AC" w:rsidRPr="00EC652A" w:rsidRDefault="007126AC" w:rsidP="007126AC">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запечатанные протоколы эксперта по оцениванию ответов участников итогового собеседования;</w:t>
      </w:r>
    </w:p>
    <w:p w:rsidR="00210189" w:rsidRPr="00EC652A" w:rsidRDefault="007126AC" w:rsidP="007126AC">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ведомость учета проведения итогового собеседования в аудитории.</w:t>
      </w:r>
    </w:p>
    <w:p w:rsidR="00D05065" w:rsidRPr="00EC652A" w:rsidRDefault="00382BC4" w:rsidP="00E53ED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После окончания итогового собеседования технический специалист завершает </w:t>
      </w:r>
      <w:r w:rsidR="00E53ED8" w:rsidRPr="00EC652A">
        <w:rPr>
          <w:rFonts w:ascii="Times New Roman" w:hAnsi="Times New Roman" w:cs="Times New Roman"/>
          <w:b w:val="0"/>
          <w:sz w:val="28"/>
          <w:szCs w:val="28"/>
        </w:rPr>
        <w:t>ведение аудиозаписи ответов участников, сохраняет аудиозаписи в каждой аудитории проведения, копир</w:t>
      </w:r>
      <w:r w:rsidR="0091796E" w:rsidRPr="00EC652A">
        <w:rPr>
          <w:rFonts w:ascii="Times New Roman" w:hAnsi="Times New Roman" w:cs="Times New Roman"/>
          <w:b w:val="0"/>
          <w:sz w:val="28"/>
          <w:szCs w:val="28"/>
        </w:rPr>
        <w:t>уе</w:t>
      </w:r>
      <w:r w:rsidR="00E53ED8" w:rsidRPr="00EC652A">
        <w:rPr>
          <w:rFonts w:ascii="Times New Roman" w:hAnsi="Times New Roman" w:cs="Times New Roman"/>
          <w:b w:val="0"/>
          <w:sz w:val="28"/>
          <w:szCs w:val="28"/>
        </w:rPr>
        <w:t>т аудиозаписи на съемный электронный носитель для последующей передачи ответственному организатору образовательной организации.</w:t>
      </w:r>
    </w:p>
    <w:p w:rsidR="00E53ED8" w:rsidRPr="00EC652A" w:rsidRDefault="00E53ED8" w:rsidP="00E53ED8">
      <w:pPr>
        <w:pStyle w:val="ConsPlusTitle"/>
        <w:ind w:left="709"/>
        <w:jc w:val="both"/>
        <w:outlineLvl w:val="1"/>
        <w:rPr>
          <w:rFonts w:ascii="Times New Roman" w:hAnsi="Times New Roman" w:cs="Times New Roman"/>
          <w:b w:val="0"/>
          <w:sz w:val="28"/>
          <w:szCs w:val="28"/>
        </w:rPr>
      </w:pPr>
    </w:p>
    <w:p w:rsidR="0058228D" w:rsidRPr="00EC652A" w:rsidRDefault="0014780F" w:rsidP="0043091E">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w:t>
      </w:r>
      <w:r w:rsidR="00D45205" w:rsidRPr="00EC652A">
        <w:rPr>
          <w:rFonts w:ascii="Times New Roman" w:hAnsi="Times New Roman" w:cs="Times New Roman"/>
          <w:b w:val="0"/>
          <w:sz w:val="28"/>
          <w:szCs w:val="28"/>
        </w:rPr>
        <w:t>роведения итогового собеседования в дистанционной форме</w:t>
      </w:r>
    </w:p>
    <w:p w:rsidR="00D05065" w:rsidRPr="00EC652A" w:rsidRDefault="00D05065" w:rsidP="00867ACC">
      <w:pPr>
        <w:pStyle w:val="ConsPlusTitle"/>
        <w:jc w:val="center"/>
        <w:outlineLvl w:val="1"/>
        <w:rPr>
          <w:rFonts w:ascii="Times New Roman" w:hAnsi="Times New Roman" w:cs="Times New Roman"/>
          <w:b w:val="0"/>
          <w:sz w:val="28"/>
          <w:szCs w:val="28"/>
        </w:rPr>
      </w:pPr>
    </w:p>
    <w:p w:rsidR="003904C0" w:rsidRPr="00EC652A" w:rsidRDefault="0005718C" w:rsidP="00552D87">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Для проведения итогового собеседования в дистанционной форме на автоматизированное рабочее место (далее – АРМ) экзаменатора-собеседника устанавливается сервис видеоконференций с возможностью отображения рабочего стола экзаменатора-собеседника</w:t>
      </w:r>
      <w:r w:rsidR="005B04DA" w:rsidRPr="00EC652A">
        <w:rPr>
          <w:rFonts w:ascii="Times New Roman" w:hAnsi="Times New Roman" w:cs="Times New Roman"/>
          <w:b w:val="0"/>
          <w:sz w:val="28"/>
          <w:szCs w:val="28"/>
        </w:rPr>
        <w:t xml:space="preserve"> и </w:t>
      </w:r>
      <w:r w:rsidRPr="00EC652A">
        <w:rPr>
          <w:rFonts w:ascii="Times New Roman" w:hAnsi="Times New Roman" w:cs="Times New Roman"/>
          <w:b w:val="0"/>
          <w:sz w:val="28"/>
          <w:szCs w:val="28"/>
        </w:rPr>
        <w:t xml:space="preserve">для осуществления диалога участника итогового собеседования. </w:t>
      </w:r>
    </w:p>
    <w:p w:rsidR="0005718C" w:rsidRPr="00EC652A" w:rsidRDefault="003904C0"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З</w:t>
      </w:r>
      <w:r w:rsidR="0005718C" w:rsidRPr="00EC652A">
        <w:rPr>
          <w:rFonts w:ascii="Times New Roman" w:hAnsi="Times New Roman" w:cs="Times New Roman"/>
          <w:b w:val="0"/>
          <w:sz w:val="28"/>
          <w:szCs w:val="28"/>
        </w:rPr>
        <w:t>апись диалога участника итогово</w:t>
      </w:r>
      <w:r w:rsidR="00E52C34" w:rsidRPr="00EC652A">
        <w:rPr>
          <w:rFonts w:ascii="Times New Roman" w:hAnsi="Times New Roman" w:cs="Times New Roman"/>
          <w:b w:val="0"/>
          <w:sz w:val="28"/>
          <w:szCs w:val="28"/>
        </w:rPr>
        <w:t>го собеседования и экзаменатора-</w:t>
      </w:r>
      <w:r w:rsidR="0005718C" w:rsidRPr="00EC652A">
        <w:rPr>
          <w:rFonts w:ascii="Times New Roman" w:hAnsi="Times New Roman" w:cs="Times New Roman"/>
          <w:b w:val="0"/>
          <w:sz w:val="28"/>
          <w:szCs w:val="28"/>
        </w:rPr>
        <w:t xml:space="preserve">собеседника </w:t>
      </w:r>
      <w:r w:rsidRPr="00EC652A">
        <w:rPr>
          <w:rFonts w:ascii="Times New Roman" w:hAnsi="Times New Roman" w:cs="Times New Roman"/>
          <w:b w:val="0"/>
          <w:sz w:val="28"/>
          <w:szCs w:val="28"/>
        </w:rPr>
        <w:t xml:space="preserve">может вестись </w:t>
      </w:r>
      <w:r w:rsidR="0005718C" w:rsidRPr="00EC652A">
        <w:rPr>
          <w:rFonts w:ascii="Times New Roman" w:hAnsi="Times New Roman" w:cs="Times New Roman"/>
          <w:b w:val="0"/>
          <w:sz w:val="28"/>
          <w:szCs w:val="28"/>
        </w:rPr>
        <w:t>одним из следующих способов:</w:t>
      </w:r>
    </w:p>
    <w:p w:rsidR="0005718C" w:rsidRPr="00EC652A" w:rsidRDefault="0005718C"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при помощи встроенных возможностей системы видеоконференций</w:t>
      </w:r>
      <w:r w:rsidR="00E52C34" w:rsidRPr="00EC652A">
        <w:rPr>
          <w:rFonts w:ascii="Times New Roman" w:hAnsi="Times New Roman" w:cs="Times New Roman"/>
          <w:b w:val="0"/>
          <w:sz w:val="28"/>
          <w:szCs w:val="28"/>
        </w:rPr>
        <w:t xml:space="preserve"> или отдельного приложения для ведения аудиозаписи</w:t>
      </w:r>
      <w:r w:rsidRPr="00EC652A">
        <w:rPr>
          <w:rFonts w:ascii="Times New Roman" w:hAnsi="Times New Roman" w:cs="Times New Roman"/>
          <w:b w:val="0"/>
          <w:sz w:val="28"/>
          <w:szCs w:val="28"/>
        </w:rPr>
        <w:t>;</w:t>
      </w:r>
    </w:p>
    <w:p w:rsidR="0005718C" w:rsidRPr="00EC652A" w:rsidRDefault="0005718C"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с использованием дополнительного </w:t>
      </w:r>
      <w:r w:rsidR="00420582" w:rsidRPr="00EC652A">
        <w:rPr>
          <w:rFonts w:ascii="Times New Roman" w:hAnsi="Times New Roman" w:cs="Times New Roman"/>
          <w:b w:val="0"/>
          <w:sz w:val="28"/>
          <w:szCs w:val="28"/>
        </w:rPr>
        <w:t>устройства записи устных ответов</w:t>
      </w:r>
      <w:r w:rsidRPr="00EC652A">
        <w:rPr>
          <w:rFonts w:ascii="Times New Roman" w:hAnsi="Times New Roman" w:cs="Times New Roman"/>
          <w:b w:val="0"/>
          <w:sz w:val="28"/>
          <w:szCs w:val="28"/>
        </w:rPr>
        <w:t>, установленного рядом с АРМ экзаменатора-собеседника.</w:t>
      </w:r>
    </w:p>
    <w:p w:rsidR="00A24141" w:rsidRPr="00EC652A" w:rsidRDefault="00A24141"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АРМ оборуд</w:t>
      </w:r>
      <w:r w:rsidR="00D06F35" w:rsidRPr="00EC652A">
        <w:rPr>
          <w:rFonts w:ascii="Times New Roman" w:hAnsi="Times New Roman" w:cs="Times New Roman"/>
          <w:b w:val="0"/>
          <w:sz w:val="28"/>
          <w:szCs w:val="28"/>
        </w:rPr>
        <w:t>уется</w:t>
      </w:r>
      <w:r w:rsidRPr="00EC652A">
        <w:rPr>
          <w:rFonts w:ascii="Times New Roman" w:hAnsi="Times New Roman" w:cs="Times New Roman"/>
          <w:b w:val="0"/>
          <w:sz w:val="28"/>
          <w:szCs w:val="28"/>
        </w:rPr>
        <w:t xml:space="preserve"> в соответствии с требованиями к техническому обеспечению подготовки и проведения итогового собесе</w:t>
      </w:r>
      <w:r w:rsidR="003904C0" w:rsidRPr="00EC652A">
        <w:rPr>
          <w:rFonts w:ascii="Times New Roman" w:hAnsi="Times New Roman" w:cs="Times New Roman"/>
          <w:b w:val="0"/>
          <w:sz w:val="28"/>
          <w:szCs w:val="28"/>
        </w:rPr>
        <w:t>дования в дистанционной форме (п</w:t>
      </w:r>
      <w:r w:rsidRPr="00EC652A">
        <w:rPr>
          <w:rFonts w:ascii="Times New Roman" w:hAnsi="Times New Roman" w:cs="Times New Roman"/>
          <w:b w:val="0"/>
          <w:sz w:val="28"/>
          <w:szCs w:val="28"/>
        </w:rPr>
        <w:t xml:space="preserve">риложение </w:t>
      </w:r>
      <w:r w:rsidR="009F5465" w:rsidRPr="00EC652A">
        <w:rPr>
          <w:rFonts w:ascii="Times New Roman" w:hAnsi="Times New Roman" w:cs="Times New Roman"/>
          <w:b w:val="0"/>
          <w:sz w:val="28"/>
          <w:szCs w:val="28"/>
        </w:rPr>
        <w:t>4</w:t>
      </w:r>
      <w:r w:rsidRPr="00EC652A">
        <w:rPr>
          <w:rFonts w:ascii="Times New Roman" w:hAnsi="Times New Roman" w:cs="Times New Roman"/>
          <w:b w:val="0"/>
          <w:sz w:val="28"/>
          <w:szCs w:val="28"/>
        </w:rPr>
        <w:t xml:space="preserve"> к настоящему Порядку) и должно содержать:</w:t>
      </w:r>
    </w:p>
    <w:p w:rsidR="00A24141" w:rsidRPr="00EC652A" w:rsidRDefault="00A24141"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сервис видеоконференции с возможностями отображения рабочего стола экзаменатора-собеседника для демонстрации КИМ итогового собеседования участнику (далее – сервис видеоконференции);</w:t>
      </w:r>
    </w:p>
    <w:p w:rsidR="00A24141" w:rsidRPr="00EC652A" w:rsidRDefault="00A24141"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устройство или приложение для ведения аудиозаписи итогового собеседования.</w:t>
      </w:r>
    </w:p>
    <w:p w:rsidR="00A215E4" w:rsidRPr="00EC652A" w:rsidRDefault="0096279F" w:rsidP="00552D87">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Ответственный организатор </w:t>
      </w:r>
      <w:r w:rsidR="00A215E4" w:rsidRPr="00EC652A">
        <w:rPr>
          <w:rFonts w:ascii="Times New Roman" w:hAnsi="Times New Roman" w:cs="Times New Roman"/>
          <w:b w:val="0"/>
          <w:sz w:val="28"/>
          <w:szCs w:val="28"/>
        </w:rPr>
        <w:t xml:space="preserve">не </w:t>
      </w:r>
      <w:proofErr w:type="gramStart"/>
      <w:r w:rsidR="00A215E4" w:rsidRPr="00EC652A">
        <w:rPr>
          <w:rFonts w:ascii="Times New Roman" w:hAnsi="Times New Roman" w:cs="Times New Roman"/>
          <w:b w:val="0"/>
          <w:sz w:val="28"/>
          <w:szCs w:val="28"/>
        </w:rPr>
        <w:t>позднее</w:t>
      </w:r>
      <w:proofErr w:type="gramEnd"/>
      <w:r w:rsidR="00A215E4" w:rsidRPr="00EC652A">
        <w:rPr>
          <w:rFonts w:ascii="Times New Roman" w:hAnsi="Times New Roman" w:cs="Times New Roman"/>
          <w:b w:val="0"/>
          <w:sz w:val="28"/>
          <w:szCs w:val="28"/>
        </w:rPr>
        <w:t xml:space="preserve"> чем за 3 дня до даты проведения итогового собеседования:</w:t>
      </w:r>
    </w:p>
    <w:p w:rsidR="00A215E4" w:rsidRPr="00EC652A" w:rsidRDefault="00C02C0B"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формирует и </w:t>
      </w:r>
      <w:r w:rsidR="00A215E4" w:rsidRPr="00EC652A">
        <w:rPr>
          <w:rFonts w:ascii="Times New Roman" w:hAnsi="Times New Roman" w:cs="Times New Roman"/>
          <w:b w:val="0"/>
          <w:sz w:val="28"/>
          <w:szCs w:val="28"/>
        </w:rPr>
        <w:t>согласов</w:t>
      </w:r>
      <w:r w:rsidR="0096279F" w:rsidRPr="00EC652A">
        <w:rPr>
          <w:rFonts w:ascii="Times New Roman" w:hAnsi="Times New Roman" w:cs="Times New Roman"/>
          <w:b w:val="0"/>
          <w:sz w:val="28"/>
          <w:szCs w:val="28"/>
        </w:rPr>
        <w:t>ывает</w:t>
      </w:r>
      <w:r w:rsidR="00A215E4" w:rsidRPr="00EC652A">
        <w:rPr>
          <w:rFonts w:ascii="Times New Roman" w:hAnsi="Times New Roman" w:cs="Times New Roman"/>
          <w:b w:val="0"/>
          <w:sz w:val="28"/>
          <w:szCs w:val="28"/>
        </w:rPr>
        <w:t xml:space="preserve"> с</w:t>
      </w:r>
      <w:r w:rsidR="0096279F" w:rsidRPr="00EC652A">
        <w:rPr>
          <w:rFonts w:ascii="Times New Roman" w:hAnsi="Times New Roman" w:cs="Times New Roman"/>
          <w:b w:val="0"/>
          <w:sz w:val="28"/>
          <w:szCs w:val="28"/>
        </w:rPr>
        <w:t xml:space="preserve"> руководителем образовательной организации</w:t>
      </w:r>
      <w:r w:rsidR="00A215E4" w:rsidRPr="00EC652A">
        <w:rPr>
          <w:rFonts w:ascii="Times New Roman" w:hAnsi="Times New Roman" w:cs="Times New Roman"/>
          <w:b w:val="0"/>
          <w:sz w:val="28"/>
          <w:szCs w:val="28"/>
        </w:rPr>
        <w:t xml:space="preserve"> список участников итогового собеседования в дистанционной форме; </w:t>
      </w:r>
    </w:p>
    <w:p w:rsidR="0096279F" w:rsidRPr="00EC652A" w:rsidRDefault="0096279F"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обеспечивает </w:t>
      </w:r>
      <w:r w:rsidR="00C02C0B" w:rsidRPr="00EC652A">
        <w:rPr>
          <w:rFonts w:ascii="Times New Roman" w:hAnsi="Times New Roman" w:cs="Times New Roman"/>
          <w:b w:val="0"/>
          <w:sz w:val="28"/>
          <w:szCs w:val="28"/>
        </w:rPr>
        <w:t xml:space="preserve">совместно с техническим специалистом </w:t>
      </w:r>
      <w:r w:rsidRPr="00EC652A">
        <w:rPr>
          <w:rFonts w:ascii="Times New Roman" w:hAnsi="Times New Roman" w:cs="Times New Roman"/>
          <w:b w:val="0"/>
          <w:sz w:val="28"/>
          <w:szCs w:val="28"/>
        </w:rPr>
        <w:t>подготовку аудиторий проведения итогового собеседования в дистанционной форме</w:t>
      </w:r>
      <w:r w:rsidR="00291D64"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w:t>
      </w:r>
      <w:r w:rsidR="00A24141" w:rsidRPr="00EC652A">
        <w:rPr>
          <w:rFonts w:ascii="Times New Roman" w:hAnsi="Times New Roman" w:cs="Times New Roman"/>
          <w:b w:val="0"/>
          <w:sz w:val="28"/>
          <w:szCs w:val="28"/>
        </w:rPr>
        <w:t>АРМ</w:t>
      </w:r>
      <w:r w:rsidRPr="00EC652A">
        <w:rPr>
          <w:rFonts w:ascii="Times New Roman" w:hAnsi="Times New Roman" w:cs="Times New Roman"/>
          <w:b w:val="0"/>
          <w:sz w:val="28"/>
          <w:szCs w:val="28"/>
        </w:rPr>
        <w:t xml:space="preserve"> </w:t>
      </w:r>
      <w:r w:rsidR="006F4D4F" w:rsidRPr="00EC652A">
        <w:rPr>
          <w:rFonts w:ascii="Times New Roman" w:hAnsi="Times New Roman" w:cs="Times New Roman"/>
          <w:b w:val="0"/>
          <w:sz w:val="28"/>
          <w:szCs w:val="28"/>
        </w:rPr>
        <w:t xml:space="preserve">(в том числе резервные) </w:t>
      </w:r>
      <w:r w:rsidRPr="00EC652A">
        <w:rPr>
          <w:rFonts w:ascii="Times New Roman" w:hAnsi="Times New Roman" w:cs="Times New Roman"/>
          <w:b w:val="0"/>
          <w:sz w:val="28"/>
          <w:szCs w:val="28"/>
        </w:rPr>
        <w:t>экзаменаторов-собеседников</w:t>
      </w:r>
      <w:r w:rsidR="00291D64" w:rsidRPr="00EC652A">
        <w:rPr>
          <w:rFonts w:ascii="Times New Roman" w:hAnsi="Times New Roman" w:cs="Times New Roman"/>
          <w:b w:val="0"/>
          <w:sz w:val="28"/>
          <w:szCs w:val="28"/>
        </w:rPr>
        <w:t>;</w:t>
      </w:r>
      <w:r w:rsidR="00A24141" w:rsidRPr="00EC652A">
        <w:rPr>
          <w:rFonts w:ascii="Times New Roman" w:hAnsi="Times New Roman" w:cs="Times New Roman"/>
          <w:b w:val="0"/>
          <w:sz w:val="28"/>
          <w:szCs w:val="28"/>
        </w:rPr>
        <w:t xml:space="preserve"> </w:t>
      </w:r>
    </w:p>
    <w:p w:rsidR="0096279F" w:rsidRPr="00EC652A" w:rsidRDefault="0096279F"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lastRenderedPageBreak/>
        <w:t>составляет график</w:t>
      </w:r>
      <w:r w:rsidR="00A24141" w:rsidRPr="00EC652A">
        <w:rPr>
          <w:rFonts w:ascii="Times New Roman" w:hAnsi="Times New Roman" w:cs="Times New Roman"/>
          <w:b w:val="0"/>
          <w:sz w:val="28"/>
          <w:szCs w:val="28"/>
        </w:rPr>
        <w:t>и</w:t>
      </w:r>
      <w:r w:rsidRPr="00EC652A">
        <w:rPr>
          <w:rFonts w:ascii="Times New Roman" w:hAnsi="Times New Roman" w:cs="Times New Roman"/>
          <w:b w:val="0"/>
          <w:sz w:val="28"/>
          <w:szCs w:val="28"/>
        </w:rPr>
        <w:t xml:space="preserve"> подключения участников итогового собеседования в дистанционной форме к видеоконференции</w:t>
      </w:r>
      <w:r w:rsidR="00A24141" w:rsidRPr="00EC652A">
        <w:rPr>
          <w:rFonts w:ascii="Times New Roman" w:hAnsi="Times New Roman" w:cs="Times New Roman"/>
          <w:b w:val="0"/>
          <w:sz w:val="28"/>
          <w:szCs w:val="28"/>
        </w:rPr>
        <w:t xml:space="preserve">: тестового </w:t>
      </w:r>
      <w:r w:rsidR="006F4D4F" w:rsidRPr="00EC652A">
        <w:rPr>
          <w:rFonts w:ascii="Times New Roman" w:hAnsi="Times New Roman" w:cs="Times New Roman"/>
          <w:b w:val="0"/>
          <w:sz w:val="28"/>
          <w:szCs w:val="28"/>
        </w:rPr>
        <w:t xml:space="preserve">подключения </w:t>
      </w:r>
      <w:r w:rsidR="00A24141" w:rsidRPr="00EC652A">
        <w:rPr>
          <w:rFonts w:ascii="Times New Roman" w:hAnsi="Times New Roman" w:cs="Times New Roman"/>
          <w:b w:val="0"/>
          <w:sz w:val="28"/>
          <w:szCs w:val="28"/>
        </w:rPr>
        <w:t>и на дату проведения итогового собеседования в дистанционной форме;</w:t>
      </w:r>
    </w:p>
    <w:p w:rsidR="0096279F" w:rsidRPr="00EC652A" w:rsidRDefault="0096279F"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организует информирование участников и их родителей (законных представителей) о процедуре и </w:t>
      </w:r>
      <w:r w:rsidR="00654FA2" w:rsidRPr="00EC652A">
        <w:rPr>
          <w:rFonts w:ascii="Times New Roman" w:hAnsi="Times New Roman" w:cs="Times New Roman"/>
          <w:b w:val="0"/>
          <w:sz w:val="28"/>
          <w:szCs w:val="28"/>
        </w:rPr>
        <w:t>графиках</w:t>
      </w:r>
      <w:r w:rsidRPr="00EC652A">
        <w:rPr>
          <w:rFonts w:ascii="Times New Roman" w:hAnsi="Times New Roman" w:cs="Times New Roman"/>
          <w:b w:val="0"/>
          <w:sz w:val="28"/>
          <w:szCs w:val="28"/>
        </w:rPr>
        <w:t xml:space="preserve"> проведения итогового собеседования в дистанционной форме</w:t>
      </w:r>
      <w:r w:rsidR="00654FA2" w:rsidRPr="00EC652A">
        <w:rPr>
          <w:rFonts w:ascii="Times New Roman" w:hAnsi="Times New Roman" w:cs="Times New Roman"/>
          <w:b w:val="0"/>
          <w:sz w:val="28"/>
          <w:szCs w:val="28"/>
        </w:rPr>
        <w:t xml:space="preserve"> (в том числе тестового подключения)</w:t>
      </w:r>
      <w:r w:rsidRPr="00EC652A">
        <w:rPr>
          <w:rFonts w:ascii="Times New Roman" w:hAnsi="Times New Roman" w:cs="Times New Roman"/>
          <w:b w:val="0"/>
          <w:sz w:val="28"/>
          <w:szCs w:val="28"/>
        </w:rPr>
        <w:t>.</w:t>
      </w:r>
    </w:p>
    <w:p w:rsidR="00A73CD0" w:rsidRPr="00EC652A" w:rsidRDefault="00A73CD0" w:rsidP="00A73CD0">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Технический специалист должен 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3 дня до даты проведения итогового собеседования:</w:t>
      </w:r>
    </w:p>
    <w:p w:rsidR="00A73CD0" w:rsidRPr="00EC652A" w:rsidRDefault="00A73CD0" w:rsidP="00A73CD0">
      <w:pPr>
        <w:pStyle w:val="ConsPlusTitle"/>
        <w:ind w:left="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обеспечить подготовку АРМ экзаменатора-собеседника;</w:t>
      </w:r>
    </w:p>
    <w:p w:rsidR="00A73CD0" w:rsidRPr="00EC652A" w:rsidRDefault="00A73CD0" w:rsidP="00A73CD0">
      <w:pPr>
        <w:ind w:firstLine="709"/>
        <w:jc w:val="both"/>
        <w:rPr>
          <w:sz w:val="28"/>
          <w:szCs w:val="28"/>
        </w:rPr>
      </w:pPr>
      <w:r w:rsidRPr="00EC652A">
        <w:rPr>
          <w:sz w:val="28"/>
          <w:szCs w:val="28"/>
        </w:rPr>
        <w:t>проверить наличие стабильного стационарного и резер</w:t>
      </w:r>
      <w:r w:rsidR="00987829" w:rsidRPr="00EC652A">
        <w:rPr>
          <w:sz w:val="28"/>
          <w:szCs w:val="28"/>
        </w:rPr>
        <w:t xml:space="preserve">вного каналов связи с выходом в </w:t>
      </w:r>
      <w:r w:rsidRPr="00EC652A">
        <w:rPr>
          <w:sz w:val="28"/>
          <w:szCs w:val="28"/>
        </w:rPr>
        <w:t>сеть «Интернет».</w:t>
      </w:r>
    </w:p>
    <w:p w:rsidR="005936B5" w:rsidRPr="00EC652A" w:rsidRDefault="005936B5" w:rsidP="002E7B0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Ответственный организатор 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1 день до даты проведения итогового собеседования:</w:t>
      </w:r>
    </w:p>
    <w:p w:rsidR="00A215E4" w:rsidRPr="00EC652A" w:rsidRDefault="005936B5" w:rsidP="00552D87">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w:t>
      </w:r>
      <w:r w:rsidR="00A215E4" w:rsidRPr="00EC652A">
        <w:rPr>
          <w:rFonts w:ascii="Times New Roman" w:hAnsi="Times New Roman" w:cs="Times New Roman"/>
          <w:b w:val="0"/>
          <w:sz w:val="28"/>
          <w:szCs w:val="28"/>
        </w:rPr>
        <w:t>ров</w:t>
      </w:r>
      <w:r w:rsidRPr="00EC652A">
        <w:rPr>
          <w:rFonts w:ascii="Times New Roman" w:hAnsi="Times New Roman" w:cs="Times New Roman"/>
          <w:b w:val="0"/>
          <w:sz w:val="28"/>
          <w:szCs w:val="28"/>
        </w:rPr>
        <w:t xml:space="preserve">одит </w:t>
      </w:r>
      <w:r w:rsidR="00A215E4" w:rsidRPr="00EC652A">
        <w:rPr>
          <w:rFonts w:ascii="Times New Roman" w:hAnsi="Times New Roman" w:cs="Times New Roman"/>
          <w:b w:val="0"/>
          <w:sz w:val="28"/>
          <w:szCs w:val="28"/>
        </w:rPr>
        <w:t>инструктаж для технического специалиста и экзаменаторов-собеседников, назначенных для проведения итогового собеседования</w:t>
      </w:r>
      <w:r w:rsidRPr="00EC652A">
        <w:rPr>
          <w:rFonts w:ascii="Times New Roman" w:hAnsi="Times New Roman" w:cs="Times New Roman"/>
          <w:b w:val="0"/>
          <w:sz w:val="28"/>
          <w:szCs w:val="28"/>
        </w:rPr>
        <w:t xml:space="preserve"> в дистанционной форме</w:t>
      </w:r>
      <w:r w:rsidR="000C684E" w:rsidRPr="00EC652A">
        <w:rPr>
          <w:rFonts w:ascii="Times New Roman" w:hAnsi="Times New Roman" w:cs="Times New Roman"/>
          <w:b w:val="0"/>
          <w:sz w:val="28"/>
          <w:szCs w:val="28"/>
        </w:rPr>
        <w:t>;</w:t>
      </w:r>
    </w:p>
    <w:p w:rsidR="00552D87" w:rsidRPr="00EC652A" w:rsidRDefault="000C684E" w:rsidP="00552D87">
      <w:pPr>
        <w:ind w:firstLine="709"/>
        <w:jc w:val="both"/>
        <w:rPr>
          <w:sz w:val="28"/>
          <w:szCs w:val="28"/>
        </w:rPr>
      </w:pPr>
      <w:r w:rsidRPr="00EC652A">
        <w:rPr>
          <w:sz w:val="28"/>
          <w:szCs w:val="28"/>
        </w:rPr>
        <w:t>организ</w:t>
      </w:r>
      <w:r w:rsidR="006B772A" w:rsidRPr="00EC652A">
        <w:rPr>
          <w:sz w:val="28"/>
          <w:szCs w:val="28"/>
        </w:rPr>
        <w:t>ует</w:t>
      </w:r>
      <w:r w:rsidRPr="00EC652A">
        <w:rPr>
          <w:sz w:val="28"/>
          <w:szCs w:val="28"/>
        </w:rPr>
        <w:t xml:space="preserve"> </w:t>
      </w:r>
      <w:r w:rsidR="006B772A" w:rsidRPr="00EC652A">
        <w:rPr>
          <w:sz w:val="28"/>
          <w:szCs w:val="28"/>
        </w:rPr>
        <w:t>совместно с техническим специалистом</w:t>
      </w:r>
      <w:r w:rsidR="001E0CC1" w:rsidRPr="00EC652A">
        <w:rPr>
          <w:sz w:val="28"/>
          <w:szCs w:val="28"/>
        </w:rPr>
        <w:t xml:space="preserve"> </w:t>
      </w:r>
      <w:r w:rsidRPr="00EC652A">
        <w:rPr>
          <w:sz w:val="28"/>
          <w:szCs w:val="28"/>
        </w:rPr>
        <w:t>тестовое подключен</w:t>
      </w:r>
      <w:r w:rsidR="006B772A" w:rsidRPr="00EC652A">
        <w:rPr>
          <w:sz w:val="28"/>
          <w:szCs w:val="28"/>
        </w:rPr>
        <w:t>ие участников</w:t>
      </w:r>
      <w:r w:rsidR="00552D87" w:rsidRPr="00EC652A">
        <w:rPr>
          <w:sz w:val="28"/>
          <w:szCs w:val="28"/>
        </w:rPr>
        <w:t xml:space="preserve"> в соответствии с графиком тестового подключения</w:t>
      </w:r>
      <w:r w:rsidR="009B0492" w:rsidRPr="00EC652A">
        <w:rPr>
          <w:sz w:val="28"/>
          <w:szCs w:val="28"/>
        </w:rPr>
        <w:t xml:space="preserve"> (</w:t>
      </w:r>
      <w:r w:rsidR="001E0CC1" w:rsidRPr="00EC652A">
        <w:rPr>
          <w:sz w:val="28"/>
          <w:szCs w:val="28"/>
        </w:rPr>
        <w:t xml:space="preserve">после проведения </w:t>
      </w:r>
      <w:proofErr w:type="gramStart"/>
      <w:r w:rsidR="009B0492" w:rsidRPr="00EC652A">
        <w:rPr>
          <w:sz w:val="28"/>
          <w:szCs w:val="28"/>
        </w:rPr>
        <w:t>контрол</w:t>
      </w:r>
      <w:r w:rsidR="001E0CC1" w:rsidRPr="00EC652A">
        <w:rPr>
          <w:sz w:val="28"/>
          <w:szCs w:val="28"/>
        </w:rPr>
        <w:t>я</w:t>
      </w:r>
      <w:r w:rsidR="009B0492" w:rsidRPr="00EC652A">
        <w:rPr>
          <w:sz w:val="28"/>
          <w:szCs w:val="28"/>
        </w:rPr>
        <w:t xml:space="preserve"> работоспособности оборудования </w:t>
      </w:r>
      <w:r w:rsidR="00552D87" w:rsidRPr="00EC652A">
        <w:rPr>
          <w:sz w:val="28"/>
          <w:szCs w:val="28"/>
        </w:rPr>
        <w:t>участника итогового собеседования</w:t>
      </w:r>
      <w:proofErr w:type="gramEnd"/>
      <w:r w:rsidR="009B0492" w:rsidRPr="00EC652A">
        <w:rPr>
          <w:sz w:val="28"/>
          <w:szCs w:val="28"/>
        </w:rPr>
        <w:t>).</w:t>
      </w:r>
    </w:p>
    <w:p w:rsidR="00D45205" w:rsidRPr="00EC652A" w:rsidRDefault="002E7B03" w:rsidP="00031960">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Т</w:t>
      </w:r>
      <w:r w:rsidR="00D45205" w:rsidRPr="00EC652A">
        <w:rPr>
          <w:rFonts w:ascii="Times New Roman" w:hAnsi="Times New Roman" w:cs="Times New Roman"/>
          <w:b w:val="0"/>
          <w:sz w:val="28"/>
          <w:szCs w:val="28"/>
        </w:rPr>
        <w:t xml:space="preserve">ехнический специалист </w:t>
      </w:r>
      <w:r w:rsidRPr="00EC652A">
        <w:rPr>
          <w:rFonts w:ascii="Times New Roman" w:hAnsi="Times New Roman" w:cs="Times New Roman"/>
          <w:b w:val="0"/>
          <w:sz w:val="28"/>
          <w:szCs w:val="28"/>
        </w:rPr>
        <w:t xml:space="preserve">в день проведения итогового собеседования </w:t>
      </w:r>
      <w:r w:rsidR="00D45205" w:rsidRPr="00EC652A">
        <w:rPr>
          <w:rFonts w:ascii="Times New Roman" w:hAnsi="Times New Roman" w:cs="Times New Roman"/>
          <w:b w:val="0"/>
          <w:sz w:val="28"/>
          <w:szCs w:val="28"/>
        </w:rPr>
        <w:t>п</w:t>
      </w:r>
      <w:r w:rsidR="00202659" w:rsidRPr="00EC652A">
        <w:rPr>
          <w:rFonts w:ascii="Times New Roman" w:hAnsi="Times New Roman" w:cs="Times New Roman"/>
          <w:b w:val="0"/>
          <w:sz w:val="28"/>
          <w:szCs w:val="28"/>
        </w:rPr>
        <w:t xml:space="preserve">ри получении </w:t>
      </w:r>
      <w:r w:rsidRPr="00EC652A">
        <w:rPr>
          <w:rFonts w:ascii="Times New Roman" w:hAnsi="Times New Roman" w:cs="Times New Roman"/>
          <w:b w:val="0"/>
          <w:sz w:val="28"/>
          <w:szCs w:val="28"/>
        </w:rPr>
        <w:t xml:space="preserve">от РЦОИ </w:t>
      </w:r>
      <w:r w:rsidR="00202659" w:rsidRPr="00EC652A">
        <w:rPr>
          <w:rFonts w:ascii="Times New Roman" w:hAnsi="Times New Roman" w:cs="Times New Roman"/>
          <w:b w:val="0"/>
          <w:sz w:val="28"/>
          <w:szCs w:val="28"/>
        </w:rPr>
        <w:t xml:space="preserve">КИМ итогового собеседования </w:t>
      </w:r>
      <w:r w:rsidR="00D45205" w:rsidRPr="00EC652A">
        <w:rPr>
          <w:rFonts w:ascii="Times New Roman" w:hAnsi="Times New Roman" w:cs="Times New Roman"/>
          <w:b w:val="0"/>
          <w:sz w:val="28"/>
          <w:szCs w:val="28"/>
        </w:rPr>
        <w:t xml:space="preserve">записывает </w:t>
      </w:r>
      <w:r w:rsidRPr="00EC652A">
        <w:rPr>
          <w:rFonts w:ascii="Times New Roman" w:hAnsi="Times New Roman" w:cs="Times New Roman"/>
          <w:b w:val="0"/>
          <w:sz w:val="28"/>
          <w:szCs w:val="28"/>
        </w:rPr>
        <w:t>КИМ</w:t>
      </w:r>
      <w:r w:rsidR="00202659" w:rsidRPr="00EC652A">
        <w:rPr>
          <w:rFonts w:ascii="Times New Roman" w:hAnsi="Times New Roman" w:cs="Times New Roman"/>
          <w:b w:val="0"/>
          <w:sz w:val="28"/>
          <w:szCs w:val="28"/>
        </w:rPr>
        <w:t xml:space="preserve"> </w:t>
      </w:r>
      <w:r w:rsidR="00D45205" w:rsidRPr="00EC652A">
        <w:rPr>
          <w:rFonts w:ascii="Times New Roman" w:hAnsi="Times New Roman" w:cs="Times New Roman"/>
          <w:b w:val="0"/>
          <w:sz w:val="28"/>
          <w:szCs w:val="28"/>
        </w:rPr>
        <w:t xml:space="preserve">на </w:t>
      </w:r>
      <w:proofErr w:type="spellStart"/>
      <w:r w:rsidR="00D45205" w:rsidRPr="00EC652A">
        <w:rPr>
          <w:rFonts w:ascii="Times New Roman" w:hAnsi="Times New Roman" w:cs="Times New Roman"/>
          <w:b w:val="0"/>
          <w:sz w:val="28"/>
          <w:szCs w:val="28"/>
        </w:rPr>
        <w:t>флеш</w:t>
      </w:r>
      <w:proofErr w:type="spellEnd"/>
      <w:r w:rsidR="00D45205" w:rsidRPr="00EC652A">
        <w:rPr>
          <w:rFonts w:ascii="Times New Roman" w:hAnsi="Times New Roman" w:cs="Times New Roman"/>
          <w:b w:val="0"/>
          <w:sz w:val="28"/>
          <w:szCs w:val="28"/>
        </w:rPr>
        <w:t>-</w:t>
      </w:r>
      <w:r w:rsidR="00926665" w:rsidRPr="00EC652A">
        <w:rPr>
          <w:rFonts w:ascii="Times New Roman" w:hAnsi="Times New Roman" w:cs="Times New Roman"/>
          <w:b w:val="0"/>
          <w:sz w:val="28"/>
          <w:szCs w:val="28"/>
        </w:rPr>
        <w:t xml:space="preserve">носитель </w:t>
      </w:r>
      <w:r w:rsidR="00D45205" w:rsidRPr="00EC652A">
        <w:rPr>
          <w:rFonts w:ascii="Times New Roman" w:hAnsi="Times New Roman" w:cs="Times New Roman"/>
          <w:b w:val="0"/>
          <w:sz w:val="28"/>
          <w:szCs w:val="28"/>
        </w:rPr>
        <w:t xml:space="preserve">и передает </w:t>
      </w:r>
      <w:r w:rsidR="00760F1D" w:rsidRPr="00EC652A">
        <w:rPr>
          <w:rFonts w:ascii="Times New Roman" w:hAnsi="Times New Roman" w:cs="Times New Roman"/>
          <w:b w:val="0"/>
          <w:sz w:val="28"/>
          <w:szCs w:val="28"/>
        </w:rPr>
        <w:t>его</w:t>
      </w:r>
      <w:r w:rsidR="00D45205" w:rsidRPr="00EC652A">
        <w:rPr>
          <w:rFonts w:ascii="Times New Roman" w:hAnsi="Times New Roman" w:cs="Times New Roman"/>
          <w:b w:val="0"/>
          <w:sz w:val="28"/>
          <w:szCs w:val="28"/>
        </w:rPr>
        <w:t xml:space="preserve"> ответственному организатору образовательной организации.</w:t>
      </w:r>
    </w:p>
    <w:p w:rsidR="00031960" w:rsidRPr="00EC652A" w:rsidRDefault="00D45205" w:rsidP="00031960">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Ответственный организатор выдает</w:t>
      </w:r>
      <w:r w:rsidR="00031960" w:rsidRPr="00EC652A">
        <w:rPr>
          <w:rFonts w:ascii="Times New Roman" w:hAnsi="Times New Roman" w:cs="Times New Roman"/>
          <w:b w:val="0"/>
          <w:sz w:val="28"/>
          <w:szCs w:val="28"/>
        </w:rPr>
        <w:t>:</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экзаменатору-собеседнику:</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распечатанную ведомость учета проведения итогового собеседования в аудитории;</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КИМ итогового собеседования для проведения итогового собеседования в электронном виде на </w:t>
      </w:r>
      <w:proofErr w:type="spellStart"/>
      <w:r w:rsidRPr="00EC652A">
        <w:rPr>
          <w:rFonts w:ascii="Times New Roman" w:hAnsi="Times New Roman" w:cs="Times New Roman"/>
          <w:b w:val="0"/>
          <w:sz w:val="28"/>
          <w:szCs w:val="28"/>
        </w:rPr>
        <w:t>флеш</w:t>
      </w:r>
      <w:proofErr w:type="spellEnd"/>
      <w:r w:rsidRPr="00EC652A">
        <w:rPr>
          <w:rFonts w:ascii="Times New Roman" w:hAnsi="Times New Roman" w:cs="Times New Roman"/>
          <w:b w:val="0"/>
          <w:sz w:val="28"/>
          <w:szCs w:val="28"/>
        </w:rPr>
        <w:t>-</w:t>
      </w:r>
      <w:r w:rsidR="00926665" w:rsidRPr="00EC652A">
        <w:rPr>
          <w:rFonts w:ascii="Times New Roman" w:hAnsi="Times New Roman" w:cs="Times New Roman"/>
          <w:b w:val="0"/>
          <w:sz w:val="28"/>
          <w:szCs w:val="28"/>
        </w:rPr>
        <w:t>носител</w:t>
      </w:r>
      <w:r w:rsidR="00ED60BC" w:rsidRPr="00EC652A">
        <w:rPr>
          <w:rFonts w:ascii="Times New Roman" w:hAnsi="Times New Roman" w:cs="Times New Roman"/>
          <w:b w:val="0"/>
          <w:sz w:val="28"/>
          <w:szCs w:val="28"/>
        </w:rPr>
        <w:t>е</w:t>
      </w:r>
      <w:r w:rsidR="00926665"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для загрузки на АРМ экзаменатора-собеседника.</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эксперту (в случае если оценивани</w:t>
      </w:r>
      <w:r w:rsidR="00275F82" w:rsidRPr="00EC652A">
        <w:rPr>
          <w:rFonts w:ascii="Times New Roman" w:hAnsi="Times New Roman" w:cs="Times New Roman"/>
          <w:b w:val="0"/>
          <w:sz w:val="28"/>
          <w:szCs w:val="28"/>
        </w:rPr>
        <w:t>е</w:t>
      </w:r>
      <w:r w:rsidRPr="00EC652A">
        <w:rPr>
          <w:rFonts w:ascii="Times New Roman" w:hAnsi="Times New Roman" w:cs="Times New Roman"/>
          <w:b w:val="0"/>
          <w:sz w:val="28"/>
          <w:szCs w:val="28"/>
        </w:rPr>
        <w:t xml:space="preserve"> ответов участников итогового собеседования </w:t>
      </w:r>
      <w:r w:rsidR="00275F82" w:rsidRPr="00EC652A">
        <w:rPr>
          <w:rFonts w:ascii="Times New Roman" w:hAnsi="Times New Roman" w:cs="Times New Roman"/>
          <w:b w:val="0"/>
          <w:sz w:val="28"/>
          <w:szCs w:val="28"/>
        </w:rPr>
        <w:t xml:space="preserve">проводится </w:t>
      </w:r>
      <w:r w:rsidRPr="00EC652A">
        <w:rPr>
          <w:rFonts w:ascii="Times New Roman" w:hAnsi="Times New Roman" w:cs="Times New Roman"/>
          <w:b w:val="0"/>
          <w:sz w:val="28"/>
          <w:szCs w:val="28"/>
        </w:rPr>
        <w:t xml:space="preserve">непосредственно во время </w:t>
      </w:r>
      <w:r w:rsidR="00275F82" w:rsidRPr="00EC652A">
        <w:rPr>
          <w:rFonts w:ascii="Times New Roman" w:hAnsi="Times New Roman" w:cs="Times New Roman"/>
          <w:b w:val="0"/>
          <w:sz w:val="28"/>
          <w:szCs w:val="28"/>
        </w:rPr>
        <w:t>ответов участников</w:t>
      </w:r>
      <w:r w:rsidRPr="00EC652A">
        <w:rPr>
          <w:rFonts w:ascii="Times New Roman" w:hAnsi="Times New Roman" w:cs="Times New Roman"/>
          <w:b w:val="0"/>
          <w:sz w:val="28"/>
          <w:szCs w:val="28"/>
        </w:rPr>
        <w:t>):</w:t>
      </w:r>
    </w:p>
    <w:p w:rsidR="00D45205" w:rsidRPr="00EC652A" w:rsidRDefault="00B80637"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протокол эксперта по оцениванию ответов участников итогового собеседования (на каждого участника);</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распечатанные КИМ итогового собеседования для проведения итогового собеседования в бумажном виде;</w:t>
      </w:r>
    </w:p>
    <w:p w:rsidR="00D45205" w:rsidRPr="00EC652A" w:rsidRDefault="00D45205" w:rsidP="0003196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возвратный доставочный пакет для упаковки </w:t>
      </w:r>
      <w:r w:rsidR="00B80637" w:rsidRPr="00EC652A">
        <w:rPr>
          <w:rFonts w:ascii="Times New Roman" w:hAnsi="Times New Roman" w:cs="Times New Roman"/>
          <w:b w:val="0"/>
          <w:sz w:val="28"/>
          <w:szCs w:val="28"/>
        </w:rPr>
        <w:t>протоколов эксперта по оцениванию ответов участников итогового собеседования</w:t>
      </w:r>
      <w:r w:rsidRPr="00EC652A">
        <w:rPr>
          <w:rFonts w:ascii="Times New Roman" w:hAnsi="Times New Roman" w:cs="Times New Roman"/>
          <w:b w:val="0"/>
          <w:sz w:val="28"/>
          <w:szCs w:val="28"/>
        </w:rPr>
        <w:t>.</w:t>
      </w:r>
    </w:p>
    <w:p w:rsidR="00B80637" w:rsidRPr="00EC652A" w:rsidRDefault="00D45205"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Экзаменатор-собеседник при помощи технического специалиста загружает электронный КИМ итогового собеседования на АРМ. </w:t>
      </w:r>
      <w:r w:rsidR="00147EB6" w:rsidRPr="00EC652A">
        <w:rPr>
          <w:rFonts w:ascii="Times New Roman" w:hAnsi="Times New Roman" w:cs="Times New Roman"/>
          <w:b w:val="0"/>
          <w:sz w:val="28"/>
          <w:szCs w:val="28"/>
        </w:rPr>
        <w:t>КИМ итогового собеседования отображается участнику через систему видеоконференцсвязи посредством демонстрации рабочего стола экзаменатора-собеседника.</w:t>
      </w:r>
    </w:p>
    <w:p w:rsidR="003D573D" w:rsidRPr="00EC652A" w:rsidRDefault="00B80637" w:rsidP="003D573D">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Т</w:t>
      </w:r>
      <w:r w:rsidR="00D45205" w:rsidRPr="00EC652A">
        <w:rPr>
          <w:rFonts w:ascii="Times New Roman" w:hAnsi="Times New Roman" w:cs="Times New Roman"/>
          <w:b w:val="0"/>
          <w:sz w:val="28"/>
          <w:szCs w:val="28"/>
        </w:rPr>
        <w:t>ехнический специалист проверяет работоспособность системы видеоконференцсвязи и функционала демонстрации рабочего стола с АРМ экзаменатора-собеседника</w:t>
      </w:r>
      <w:r w:rsidR="003D573D" w:rsidRPr="00EC652A">
        <w:rPr>
          <w:rFonts w:ascii="Times New Roman" w:hAnsi="Times New Roman" w:cs="Times New Roman"/>
          <w:b w:val="0"/>
          <w:sz w:val="28"/>
          <w:szCs w:val="28"/>
        </w:rPr>
        <w:t>, настраивает аудиозапись</w:t>
      </w:r>
      <w:r w:rsidR="00D45205" w:rsidRPr="00EC652A">
        <w:rPr>
          <w:rFonts w:ascii="Times New Roman" w:hAnsi="Times New Roman" w:cs="Times New Roman"/>
          <w:b w:val="0"/>
          <w:sz w:val="28"/>
          <w:szCs w:val="28"/>
        </w:rPr>
        <w:t>.</w:t>
      </w:r>
      <w:r w:rsidR="003D573D" w:rsidRPr="00EC652A">
        <w:rPr>
          <w:rFonts w:ascii="Times New Roman" w:hAnsi="Times New Roman" w:cs="Times New Roman"/>
          <w:b w:val="0"/>
          <w:sz w:val="28"/>
          <w:szCs w:val="28"/>
        </w:rPr>
        <w:t xml:space="preserve"> В день проведения итогового </w:t>
      </w:r>
      <w:r w:rsidR="003D573D" w:rsidRPr="00EC652A">
        <w:rPr>
          <w:rFonts w:ascii="Times New Roman" w:hAnsi="Times New Roman" w:cs="Times New Roman"/>
          <w:b w:val="0"/>
          <w:sz w:val="28"/>
          <w:szCs w:val="28"/>
        </w:rPr>
        <w:lastRenderedPageBreak/>
        <w:t xml:space="preserve">собеседования в дистанционной форме осуществляется потоковая аудиозапись ответов или комбинированная (потоковая и персональная) аудиозапись </w:t>
      </w:r>
      <w:r w:rsidR="001E0CC1" w:rsidRPr="00EC652A">
        <w:rPr>
          <w:rFonts w:ascii="Times New Roman" w:hAnsi="Times New Roman" w:cs="Times New Roman"/>
          <w:b w:val="0"/>
          <w:sz w:val="28"/>
          <w:szCs w:val="28"/>
        </w:rPr>
        <w:t xml:space="preserve">ответов </w:t>
      </w:r>
      <w:r w:rsidR="003D573D" w:rsidRPr="00EC652A">
        <w:rPr>
          <w:rFonts w:ascii="Times New Roman" w:hAnsi="Times New Roman" w:cs="Times New Roman"/>
          <w:b w:val="0"/>
          <w:sz w:val="28"/>
          <w:szCs w:val="28"/>
        </w:rPr>
        <w:t>участников итогового собеседования.</w:t>
      </w:r>
    </w:p>
    <w:p w:rsidR="00D45205" w:rsidRPr="00EC652A" w:rsidRDefault="00D45205" w:rsidP="005A05B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E5648E" w:rsidRPr="00EC652A" w:rsidRDefault="00D45205" w:rsidP="005A05B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Технический специалист за 10 минут до начала процедуры проведения итогового собеседования создает видеоконференцию, приглашает присоединиться экзаменатора-собеседника. </w:t>
      </w:r>
    </w:p>
    <w:p w:rsidR="00550A74" w:rsidRPr="00EC652A" w:rsidRDefault="00550A74" w:rsidP="001439A0">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случае оценивания ответов участников итогового собеседования</w:t>
      </w:r>
      <w:r w:rsidR="004B082A"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непосредственно во время проведения итогового собеседования э</w:t>
      </w:r>
      <w:r w:rsidR="00D45205" w:rsidRPr="00EC652A">
        <w:rPr>
          <w:rFonts w:ascii="Times New Roman" w:hAnsi="Times New Roman" w:cs="Times New Roman"/>
          <w:b w:val="0"/>
          <w:sz w:val="28"/>
          <w:szCs w:val="28"/>
        </w:rPr>
        <w:t xml:space="preserve">ксперт </w:t>
      </w:r>
      <w:r w:rsidR="00E5648E" w:rsidRPr="00EC652A">
        <w:rPr>
          <w:rFonts w:ascii="Times New Roman" w:hAnsi="Times New Roman" w:cs="Times New Roman"/>
          <w:b w:val="0"/>
          <w:sz w:val="28"/>
          <w:szCs w:val="28"/>
        </w:rPr>
        <w:t>может</w:t>
      </w:r>
      <w:r w:rsidR="00D45205" w:rsidRPr="00EC652A">
        <w:rPr>
          <w:rFonts w:ascii="Times New Roman" w:hAnsi="Times New Roman" w:cs="Times New Roman"/>
          <w:b w:val="0"/>
          <w:sz w:val="28"/>
          <w:szCs w:val="28"/>
        </w:rPr>
        <w:t xml:space="preserve"> находиться в одной аудитории с экзаменатором-собеседником и располагаться </w:t>
      </w:r>
      <w:r w:rsidR="009F5465" w:rsidRPr="00EC652A">
        <w:rPr>
          <w:rFonts w:ascii="Times New Roman" w:hAnsi="Times New Roman" w:cs="Times New Roman"/>
          <w:b w:val="0"/>
          <w:sz w:val="28"/>
          <w:szCs w:val="28"/>
        </w:rPr>
        <w:t xml:space="preserve">вне зоны видимости </w:t>
      </w:r>
      <w:r w:rsidR="00D45205" w:rsidRPr="00EC652A">
        <w:rPr>
          <w:rFonts w:ascii="Times New Roman" w:hAnsi="Times New Roman" w:cs="Times New Roman"/>
          <w:b w:val="0"/>
          <w:sz w:val="28"/>
          <w:szCs w:val="28"/>
        </w:rPr>
        <w:t>участник</w:t>
      </w:r>
      <w:r w:rsidR="009F5465" w:rsidRPr="00EC652A">
        <w:rPr>
          <w:rFonts w:ascii="Times New Roman" w:hAnsi="Times New Roman" w:cs="Times New Roman"/>
          <w:b w:val="0"/>
          <w:sz w:val="28"/>
          <w:szCs w:val="28"/>
        </w:rPr>
        <w:t>а</w:t>
      </w:r>
      <w:r w:rsidRPr="00EC652A">
        <w:rPr>
          <w:rFonts w:ascii="Times New Roman" w:hAnsi="Times New Roman" w:cs="Times New Roman"/>
          <w:b w:val="0"/>
          <w:sz w:val="28"/>
          <w:szCs w:val="28"/>
        </w:rPr>
        <w:t>.</w:t>
      </w:r>
    </w:p>
    <w:p w:rsidR="000F3C8C" w:rsidRPr="00EC652A" w:rsidRDefault="007F3C5A" w:rsidP="001439A0">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Д</w:t>
      </w:r>
      <w:r w:rsidR="00D45205" w:rsidRPr="00EC652A">
        <w:rPr>
          <w:rFonts w:ascii="Times New Roman" w:hAnsi="Times New Roman" w:cs="Times New Roman"/>
          <w:b w:val="0"/>
          <w:sz w:val="28"/>
          <w:szCs w:val="28"/>
        </w:rPr>
        <w:t>опускается возможность подключения эксперта к видеоконференции с экзаменатором-собеседником и участниками итогового собеседования</w:t>
      </w:r>
      <w:r w:rsidR="00C97B5E" w:rsidRPr="00EC652A">
        <w:rPr>
          <w:rFonts w:ascii="Times New Roman" w:hAnsi="Times New Roman" w:cs="Times New Roman"/>
          <w:b w:val="0"/>
          <w:sz w:val="28"/>
          <w:szCs w:val="28"/>
        </w:rPr>
        <w:t xml:space="preserve"> (</w:t>
      </w:r>
      <w:r w:rsidR="00D45205" w:rsidRPr="00EC652A">
        <w:rPr>
          <w:rFonts w:ascii="Times New Roman" w:hAnsi="Times New Roman" w:cs="Times New Roman"/>
          <w:b w:val="0"/>
          <w:sz w:val="28"/>
          <w:szCs w:val="28"/>
        </w:rPr>
        <w:t>видеокамер</w:t>
      </w:r>
      <w:r w:rsidR="00C97B5E" w:rsidRPr="00EC652A">
        <w:rPr>
          <w:rFonts w:ascii="Times New Roman" w:hAnsi="Times New Roman" w:cs="Times New Roman"/>
          <w:b w:val="0"/>
          <w:sz w:val="28"/>
          <w:szCs w:val="28"/>
        </w:rPr>
        <w:t>а</w:t>
      </w:r>
      <w:r w:rsidR="00D45205" w:rsidRPr="00EC652A">
        <w:rPr>
          <w:rFonts w:ascii="Times New Roman" w:hAnsi="Times New Roman" w:cs="Times New Roman"/>
          <w:b w:val="0"/>
          <w:sz w:val="28"/>
          <w:szCs w:val="28"/>
        </w:rPr>
        <w:t xml:space="preserve"> у эксперта</w:t>
      </w:r>
      <w:r w:rsidR="00C97B5E" w:rsidRPr="00EC652A">
        <w:rPr>
          <w:rFonts w:ascii="Times New Roman" w:hAnsi="Times New Roman" w:cs="Times New Roman"/>
          <w:b w:val="0"/>
          <w:sz w:val="28"/>
          <w:szCs w:val="28"/>
        </w:rPr>
        <w:t xml:space="preserve"> должна быть отключена)</w:t>
      </w:r>
      <w:r w:rsidR="00D45205" w:rsidRPr="00EC652A">
        <w:rPr>
          <w:rFonts w:ascii="Times New Roman" w:hAnsi="Times New Roman" w:cs="Times New Roman"/>
          <w:b w:val="0"/>
          <w:sz w:val="28"/>
          <w:szCs w:val="28"/>
        </w:rPr>
        <w:t xml:space="preserve">. </w:t>
      </w:r>
    </w:p>
    <w:p w:rsidR="00876A86" w:rsidRPr="00EC652A" w:rsidRDefault="00876A86" w:rsidP="00876A86">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Участники итогового собеседования подключаются к видеоконференции в соответствии с графиком проведения итогового собеседования в дистанционной форме и при необходимости ожидают своей очереди. Ожидающие не должны слышать и видеть диалог других участников итогового собеседования с экзаменатором-собеседником. </w:t>
      </w:r>
    </w:p>
    <w:p w:rsidR="00D45205" w:rsidRPr="00EC652A" w:rsidRDefault="00D45205" w:rsidP="00907931">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Технический специалист </w:t>
      </w:r>
      <w:r w:rsidR="00876A86" w:rsidRPr="00EC652A">
        <w:rPr>
          <w:rFonts w:ascii="Times New Roman" w:hAnsi="Times New Roman" w:cs="Times New Roman"/>
          <w:b w:val="0"/>
          <w:sz w:val="28"/>
          <w:szCs w:val="28"/>
        </w:rPr>
        <w:t xml:space="preserve">после подключения участника итогового собеседования к видеоконференции </w:t>
      </w:r>
      <w:r w:rsidR="00876A86" w:rsidRPr="00EC652A">
        <w:rPr>
          <w:rFonts w:ascii="Times New Roman" w:hAnsi="Times New Roman" w:cs="Times New Roman"/>
          <w:b w:val="0"/>
          <w:sz w:val="28"/>
          <w:szCs w:val="28"/>
          <w:lang w:bidi="ru-RU"/>
        </w:rPr>
        <w:t>проверяет:</w:t>
      </w:r>
    </w:p>
    <w:p w:rsidR="000F3C8C" w:rsidRPr="00EC652A" w:rsidRDefault="00D45205" w:rsidP="00907931">
      <w:pPr>
        <w:pStyle w:val="1"/>
        <w:spacing w:line="240" w:lineRule="auto"/>
        <w:ind w:firstLine="709"/>
        <w:jc w:val="both"/>
        <w:rPr>
          <w:sz w:val="28"/>
          <w:szCs w:val="28"/>
          <w:lang w:eastAsia="ru-RU" w:bidi="ru-RU"/>
        </w:rPr>
      </w:pPr>
      <w:r w:rsidRPr="00EC652A">
        <w:rPr>
          <w:sz w:val="28"/>
          <w:szCs w:val="28"/>
          <w:lang w:eastAsia="ru-RU" w:bidi="ru-RU"/>
        </w:rPr>
        <w:t xml:space="preserve">качество </w:t>
      </w:r>
      <w:r w:rsidR="00F1609A" w:rsidRPr="00EC652A">
        <w:rPr>
          <w:sz w:val="28"/>
          <w:szCs w:val="28"/>
          <w:lang w:eastAsia="ru-RU" w:bidi="ru-RU"/>
        </w:rPr>
        <w:t xml:space="preserve">подключения к видеоконференции </w:t>
      </w:r>
      <w:r w:rsidRPr="00EC652A">
        <w:rPr>
          <w:sz w:val="28"/>
          <w:szCs w:val="28"/>
          <w:lang w:eastAsia="ru-RU" w:bidi="ru-RU"/>
        </w:rPr>
        <w:t>участника итогового собеседования</w:t>
      </w:r>
      <w:r w:rsidR="000F3C8C" w:rsidRPr="00EC652A">
        <w:rPr>
          <w:sz w:val="28"/>
          <w:szCs w:val="28"/>
          <w:lang w:eastAsia="ru-RU" w:bidi="ru-RU"/>
        </w:rPr>
        <w:t>;</w:t>
      </w:r>
    </w:p>
    <w:p w:rsidR="000F3C8C" w:rsidRPr="00EC652A" w:rsidRDefault="002C5FE7" w:rsidP="00907931">
      <w:pPr>
        <w:pStyle w:val="1"/>
        <w:spacing w:line="240" w:lineRule="auto"/>
        <w:ind w:firstLine="709"/>
        <w:jc w:val="both"/>
        <w:rPr>
          <w:sz w:val="28"/>
          <w:szCs w:val="28"/>
        </w:rPr>
      </w:pPr>
      <w:r w:rsidRPr="00EC652A">
        <w:rPr>
          <w:sz w:val="28"/>
          <w:szCs w:val="28"/>
          <w:lang w:eastAsia="ru-RU" w:bidi="ru-RU"/>
        </w:rPr>
        <w:t>отсутствие посторонних лиц в помещении, в котором находится участник итогового собеседования</w:t>
      </w:r>
      <w:r w:rsidR="000F3C8C" w:rsidRPr="00EC652A">
        <w:rPr>
          <w:sz w:val="28"/>
          <w:szCs w:val="28"/>
          <w:lang w:eastAsia="ru-RU" w:bidi="ru-RU"/>
        </w:rPr>
        <w:t>;</w:t>
      </w:r>
    </w:p>
    <w:p w:rsidR="00DB06F7" w:rsidRPr="00EC652A" w:rsidRDefault="000F3C8C" w:rsidP="00DB06F7">
      <w:pPr>
        <w:pStyle w:val="ConsPlusTitle"/>
        <w:ind w:firstLine="709"/>
        <w:jc w:val="both"/>
        <w:outlineLvl w:val="1"/>
        <w:rPr>
          <w:rFonts w:ascii="Times New Roman" w:hAnsi="Times New Roman" w:cs="Times New Roman"/>
          <w:b w:val="0"/>
          <w:sz w:val="28"/>
          <w:szCs w:val="28"/>
          <w:lang w:bidi="ru-RU"/>
        </w:rPr>
      </w:pPr>
      <w:r w:rsidRPr="00EC652A">
        <w:rPr>
          <w:rFonts w:ascii="Times New Roman" w:hAnsi="Times New Roman" w:cs="Times New Roman"/>
          <w:b w:val="0"/>
          <w:sz w:val="28"/>
          <w:szCs w:val="28"/>
          <w:lang w:bidi="ru-RU"/>
        </w:rPr>
        <w:t>поверхность стола участника итогового собеседования на наличие посторонних предметов, в том числе сре</w:t>
      </w:r>
      <w:proofErr w:type="gramStart"/>
      <w:r w:rsidRPr="00EC652A">
        <w:rPr>
          <w:rFonts w:ascii="Times New Roman" w:hAnsi="Times New Roman" w:cs="Times New Roman"/>
          <w:b w:val="0"/>
          <w:sz w:val="28"/>
          <w:szCs w:val="28"/>
          <w:lang w:bidi="ru-RU"/>
        </w:rPr>
        <w:t>дств св</w:t>
      </w:r>
      <w:proofErr w:type="gramEnd"/>
      <w:r w:rsidRPr="00EC652A">
        <w:rPr>
          <w:rFonts w:ascii="Times New Roman" w:hAnsi="Times New Roman" w:cs="Times New Roman"/>
          <w:b w:val="0"/>
          <w:sz w:val="28"/>
          <w:szCs w:val="28"/>
          <w:lang w:bidi="ru-RU"/>
        </w:rPr>
        <w:t>язи, фото-, аудио- и видеоаппаратуры, цифровых устройств, справочных материалов, письменных заметок и иных средств хранения и передачи информации. У участника итогового собеседования на столе должен быть черновик и ручка для заметок при подготовке к определенным заданиям КИМ итогового собеседования, а также документ, удостоверяющий личность участника.</w:t>
      </w:r>
    </w:p>
    <w:p w:rsidR="00A51D6D" w:rsidRPr="00EC652A" w:rsidRDefault="00D45205" w:rsidP="00DB06F7">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Экзаменатор-собеседник</w:t>
      </w:r>
      <w:r w:rsidR="00A51D6D" w:rsidRPr="00EC652A">
        <w:rPr>
          <w:rFonts w:ascii="Times New Roman" w:hAnsi="Times New Roman" w:cs="Times New Roman"/>
          <w:b w:val="0"/>
          <w:sz w:val="28"/>
          <w:szCs w:val="28"/>
        </w:rPr>
        <w:t>:</w:t>
      </w:r>
    </w:p>
    <w:p w:rsidR="00D45205" w:rsidRPr="00EC652A" w:rsidRDefault="00BF5239"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проводит идентификацию личности </w:t>
      </w:r>
      <w:r w:rsidR="00D45205" w:rsidRPr="00EC652A">
        <w:rPr>
          <w:rFonts w:ascii="Times New Roman" w:hAnsi="Times New Roman" w:cs="Times New Roman"/>
          <w:b w:val="0"/>
          <w:sz w:val="28"/>
          <w:szCs w:val="28"/>
        </w:rPr>
        <w:t>участника итогового собеседования</w:t>
      </w:r>
      <w:r w:rsidRPr="00EC652A">
        <w:rPr>
          <w:rFonts w:ascii="Times New Roman" w:hAnsi="Times New Roman" w:cs="Times New Roman"/>
          <w:b w:val="0"/>
          <w:sz w:val="28"/>
          <w:szCs w:val="28"/>
        </w:rPr>
        <w:t xml:space="preserve"> и </w:t>
      </w:r>
      <w:r w:rsidR="00D45205" w:rsidRPr="00EC652A">
        <w:rPr>
          <w:rFonts w:ascii="Times New Roman" w:hAnsi="Times New Roman" w:cs="Times New Roman"/>
          <w:b w:val="0"/>
          <w:sz w:val="28"/>
          <w:szCs w:val="28"/>
        </w:rPr>
        <w:t xml:space="preserve">вносит </w:t>
      </w:r>
      <w:r w:rsidR="00CF2E75" w:rsidRPr="00EC652A">
        <w:rPr>
          <w:rFonts w:ascii="Times New Roman" w:hAnsi="Times New Roman" w:cs="Times New Roman"/>
          <w:b w:val="0"/>
          <w:sz w:val="28"/>
          <w:szCs w:val="28"/>
        </w:rPr>
        <w:t xml:space="preserve">его </w:t>
      </w:r>
      <w:r w:rsidR="00D45205" w:rsidRPr="00EC652A">
        <w:rPr>
          <w:rFonts w:ascii="Times New Roman" w:hAnsi="Times New Roman" w:cs="Times New Roman"/>
          <w:b w:val="0"/>
          <w:sz w:val="28"/>
          <w:szCs w:val="28"/>
        </w:rPr>
        <w:t>данные в ведомость учета проведения итогового собеседования</w:t>
      </w:r>
      <w:r w:rsidR="00A51D6D" w:rsidRPr="00EC652A">
        <w:rPr>
          <w:rFonts w:ascii="Times New Roman" w:hAnsi="Times New Roman" w:cs="Times New Roman"/>
          <w:b w:val="0"/>
          <w:sz w:val="28"/>
          <w:szCs w:val="28"/>
        </w:rPr>
        <w:t xml:space="preserve"> в аудитории;</w:t>
      </w:r>
    </w:p>
    <w:p w:rsidR="00AE6329" w:rsidRPr="00EC652A" w:rsidRDefault="00D45205"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включает демонстрацию рабочего стола своего АРМ при помощи системы видеоконференцсвязи и открывает КИМ итогового собеседования</w:t>
      </w:r>
      <w:r w:rsidR="00AE6329" w:rsidRPr="00EC652A">
        <w:rPr>
          <w:rFonts w:ascii="Times New Roman" w:hAnsi="Times New Roman" w:cs="Times New Roman"/>
          <w:b w:val="0"/>
          <w:sz w:val="28"/>
          <w:szCs w:val="28"/>
        </w:rPr>
        <w:t>;</w:t>
      </w:r>
    </w:p>
    <w:p w:rsidR="00AE6329" w:rsidRPr="00EC652A" w:rsidRDefault="00D45205"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фиксирует время начала итогового собеседования с участником в ведомости учета проведения итогового собеседования в аудитории</w:t>
      </w:r>
      <w:r w:rsidR="00AE6329" w:rsidRPr="00EC652A">
        <w:rPr>
          <w:rFonts w:ascii="Times New Roman" w:hAnsi="Times New Roman" w:cs="Times New Roman"/>
          <w:b w:val="0"/>
          <w:sz w:val="28"/>
          <w:szCs w:val="28"/>
        </w:rPr>
        <w:t>;</w:t>
      </w:r>
    </w:p>
    <w:p w:rsidR="00763B2D" w:rsidRPr="00EC652A" w:rsidRDefault="00D45205" w:rsidP="00D1519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проводит собеседование в режиме видеоконференции. </w:t>
      </w:r>
    </w:p>
    <w:p w:rsidR="00AE6329" w:rsidRPr="00EC652A" w:rsidRDefault="00AE6329" w:rsidP="00333BA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следит за соблюдением временного регламента. Он сообщает участнику итогового собеседования о начале и завершении времени на подготовку к ответу, о </w:t>
      </w:r>
      <w:r w:rsidRPr="00EC652A">
        <w:rPr>
          <w:rFonts w:ascii="Times New Roman" w:hAnsi="Times New Roman" w:cs="Times New Roman"/>
          <w:b w:val="0"/>
          <w:sz w:val="28"/>
          <w:szCs w:val="28"/>
        </w:rPr>
        <w:lastRenderedPageBreak/>
        <w:t>начале и завершении времени ответа на задание КИМ итогового собеседования.</w:t>
      </w:r>
    </w:p>
    <w:p w:rsidR="00D05065" w:rsidRPr="00EC652A" w:rsidRDefault="00D45205" w:rsidP="00D0506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Участник итогового собеседования перед началом ответа проговаривает свою фамилию, имя, отчество, номер варианта</w:t>
      </w:r>
      <w:r w:rsidR="00763B2D" w:rsidRPr="00EC652A">
        <w:rPr>
          <w:rFonts w:ascii="Times New Roman" w:hAnsi="Times New Roman" w:cs="Times New Roman"/>
          <w:b w:val="0"/>
          <w:sz w:val="28"/>
          <w:szCs w:val="28"/>
        </w:rPr>
        <w:t>, а п</w:t>
      </w:r>
      <w:r w:rsidRPr="00EC652A">
        <w:rPr>
          <w:rFonts w:ascii="Times New Roman" w:hAnsi="Times New Roman" w:cs="Times New Roman"/>
          <w:b w:val="0"/>
          <w:sz w:val="28"/>
          <w:szCs w:val="28"/>
        </w:rPr>
        <w:t xml:space="preserve">еред ответом на каждое задание </w:t>
      </w:r>
      <w:r w:rsidR="00763B2D" w:rsidRPr="00EC652A">
        <w:rPr>
          <w:rFonts w:ascii="Times New Roman" w:hAnsi="Times New Roman" w:cs="Times New Roman"/>
          <w:b w:val="0"/>
          <w:sz w:val="28"/>
          <w:szCs w:val="28"/>
        </w:rPr>
        <w:t>-</w:t>
      </w:r>
      <w:r w:rsidRPr="00EC652A">
        <w:rPr>
          <w:rFonts w:ascii="Times New Roman" w:hAnsi="Times New Roman" w:cs="Times New Roman"/>
          <w:b w:val="0"/>
          <w:sz w:val="28"/>
          <w:szCs w:val="28"/>
        </w:rPr>
        <w:t xml:space="preserve"> произносит номер задания.</w:t>
      </w:r>
    </w:p>
    <w:p w:rsidR="006B07EC" w:rsidRPr="00EC652A" w:rsidRDefault="00D05065" w:rsidP="001676B9">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случае технического сбоя оборудования, не позволяющего участнику итогового собеседования продолжить подготовку к ответу, ему предоставляется возможность пройти итоговое собеседование в конце очереди с иным вариантом КИМ</w:t>
      </w:r>
      <w:r w:rsidR="00AE6329" w:rsidRPr="00EC652A">
        <w:rPr>
          <w:rFonts w:ascii="Times New Roman" w:hAnsi="Times New Roman" w:cs="Times New Roman"/>
          <w:b w:val="0"/>
          <w:sz w:val="28"/>
          <w:szCs w:val="28"/>
        </w:rPr>
        <w:t>.</w:t>
      </w:r>
    </w:p>
    <w:p w:rsidR="00D45205" w:rsidRPr="00EC652A" w:rsidRDefault="003A379E" w:rsidP="00D06F3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w:t>
      </w:r>
      <w:r w:rsidR="00D45205" w:rsidRPr="00EC652A">
        <w:rPr>
          <w:rFonts w:ascii="Times New Roman" w:hAnsi="Times New Roman" w:cs="Times New Roman"/>
          <w:b w:val="0"/>
          <w:sz w:val="28"/>
          <w:szCs w:val="28"/>
        </w:rPr>
        <w:t>ксперт</w:t>
      </w:r>
      <w:r w:rsidRPr="00EC652A">
        <w:rPr>
          <w:rFonts w:ascii="Times New Roman" w:hAnsi="Times New Roman" w:cs="Times New Roman"/>
          <w:b w:val="0"/>
          <w:sz w:val="28"/>
          <w:szCs w:val="28"/>
        </w:rPr>
        <w:t xml:space="preserve"> </w:t>
      </w:r>
      <w:r w:rsidR="00D45205" w:rsidRPr="00EC652A">
        <w:rPr>
          <w:rFonts w:ascii="Times New Roman" w:hAnsi="Times New Roman" w:cs="Times New Roman"/>
          <w:b w:val="0"/>
          <w:sz w:val="28"/>
          <w:szCs w:val="28"/>
        </w:rPr>
        <w:t xml:space="preserve">в режиме реального времени </w:t>
      </w:r>
      <w:r w:rsidRPr="00EC652A">
        <w:rPr>
          <w:rFonts w:ascii="Times New Roman" w:hAnsi="Times New Roman" w:cs="Times New Roman"/>
          <w:b w:val="0"/>
          <w:sz w:val="28"/>
          <w:szCs w:val="28"/>
        </w:rPr>
        <w:t xml:space="preserve">или после окончания итогового собеседования </w:t>
      </w:r>
      <w:r w:rsidR="00D45205" w:rsidRPr="00EC652A">
        <w:rPr>
          <w:rFonts w:ascii="Times New Roman" w:hAnsi="Times New Roman" w:cs="Times New Roman"/>
          <w:b w:val="0"/>
          <w:sz w:val="28"/>
          <w:szCs w:val="28"/>
        </w:rPr>
        <w:t xml:space="preserve">заполняет </w:t>
      </w:r>
      <w:r w:rsidRPr="00EC652A">
        <w:rPr>
          <w:rFonts w:ascii="Times New Roman" w:hAnsi="Times New Roman" w:cs="Times New Roman"/>
          <w:b w:val="0"/>
          <w:sz w:val="28"/>
          <w:szCs w:val="28"/>
        </w:rPr>
        <w:t>протокол эксперта по оцениванию ответов участников итогового собеседования</w:t>
      </w:r>
      <w:r w:rsidR="00D45205" w:rsidRPr="00EC652A">
        <w:rPr>
          <w:rFonts w:ascii="Times New Roman" w:hAnsi="Times New Roman" w:cs="Times New Roman"/>
          <w:b w:val="0"/>
          <w:sz w:val="28"/>
          <w:szCs w:val="28"/>
        </w:rPr>
        <w:t>.</w:t>
      </w:r>
    </w:p>
    <w:p w:rsidR="00D45205" w:rsidRPr="00EC652A" w:rsidRDefault="00D45205" w:rsidP="00333BA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После окончания итогового собеседования в аудитории эксперт пересчитывает </w:t>
      </w:r>
      <w:r w:rsidR="00BB6CF8" w:rsidRPr="00EC652A">
        <w:rPr>
          <w:rFonts w:ascii="Times New Roman" w:hAnsi="Times New Roman" w:cs="Times New Roman"/>
          <w:b w:val="0"/>
          <w:sz w:val="28"/>
          <w:szCs w:val="28"/>
        </w:rPr>
        <w:t>протоколы эксперта по оцениванию ответов участников итогового собеседования</w:t>
      </w:r>
      <w:r w:rsidRPr="00EC652A">
        <w:rPr>
          <w:rFonts w:ascii="Times New Roman" w:hAnsi="Times New Roman" w:cs="Times New Roman"/>
          <w:b w:val="0"/>
          <w:sz w:val="28"/>
          <w:szCs w:val="28"/>
        </w:rPr>
        <w:t>, упаковывает их в возвратные доставочные пакеты и вместе с комплектом материалов для проведения итогового собеседования передает их экзаменатору-собеседнику.</w:t>
      </w:r>
    </w:p>
    <w:p w:rsidR="00D45205" w:rsidRPr="00EC652A" w:rsidRDefault="00D45205" w:rsidP="00D06F3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Экзаменатор-собеседник передает ответственному организатору в Штабе:</w:t>
      </w:r>
    </w:p>
    <w:p w:rsidR="00D45205" w:rsidRPr="00EC652A" w:rsidRDefault="00D45205" w:rsidP="00333BA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материалы, использованные для проведения итогового собеседования;</w:t>
      </w:r>
    </w:p>
    <w:p w:rsidR="00D45205" w:rsidRPr="00EC652A" w:rsidRDefault="00D45205" w:rsidP="00333BA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запечатанные </w:t>
      </w:r>
      <w:r w:rsidR="00BB6CF8" w:rsidRPr="00EC652A">
        <w:rPr>
          <w:rFonts w:ascii="Times New Roman" w:hAnsi="Times New Roman" w:cs="Times New Roman"/>
          <w:b w:val="0"/>
          <w:sz w:val="28"/>
          <w:szCs w:val="28"/>
        </w:rPr>
        <w:t>протоколы эксперта по оцениванию ответов участников итогового собеседования</w:t>
      </w:r>
      <w:r w:rsidRPr="00EC652A">
        <w:rPr>
          <w:rFonts w:ascii="Times New Roman" w:hAnsi="Times New Roman" w:cs="Times New Roman"/>
          <w:b w:val="0"/>
          <w:sz w:val="28"/>
          <w:szCs w:val="28"/>
        </w:rPr>
        <w:t>;</w:t>
      </w:r>
    </w:p>
    <w:p w:rsidR="00D45205" w:rsidRPr="00EC652A" w:rsidRDefault="00D45205" w:rsidP="00333BA8">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ведомость учета проведения итогового собеседования в аудитории.</w:t>
      </w:r>
    </w:p>
    <w:p w:rsidR="00D45205" w:rsidRPr="00EC652A" w:rsidRDefault="00D45205" w:rsidP="00255529">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 завершении </w:t>
      </w:r>
      <w:r w:rsidR="00E91A21" w:rsidRPr="00EC652A">
        <w:rPr>
          <w:rFonts w:ascii="Times New Roman" w:hAnsi="Times New Roman" w:cs="Times New Roman"/>
          <w:b w:val="0"/>
          <w:sz w:val="28"/>
          <w:szCs w:val="28"/>
        </w:rPr>
        <w:t xml:space="preserve">прохождения итогового собеседования всеми </w:t>
      </w:r>
      <w:r w:rsidRPr="00EC652A">
        <w:rPr>
          <w:rFonts w:ascii="Times New Roman" w:hAnsi="Times New Roman" w:cs="Times New Roman"/>
          <w:b w:val="0"/>
          <w:sz w:val="28"/>
          <w:szCs w:val="28"/>
        </w:rPr>
        <w:t>участниками технический специалист завершает видеоконференцию, выключает аудиозапись ответов участников</w:t>
      </w:r>
      <w:r w:rsidR="00E91A21" w:rsidRPr="00EC652A">
        <w:rPr>
          <w:rFonts w:ascii="Times New Roman" w:hAnsi="Times New Roman" w:cs="Times New Roman"/>
          <w:b w:val="0"/>
          <w:sz w:val="28"/>
          <w:szCs w:val="28"/>
        </w:rPr>
        <w:t xml:space="preserve"> и</w:t>
      </w:r>
      <w:r w:rsidRPr="00EC652A">
        <w:rPr>
          <w:rFonts w:ascii="Times New Roman" w:hAnsi="Times New Roman" w:cs="Times New Roman"/>
          <w:b w:val="0"/>
          <w:sz w:val="28"/>
          <w:szCs w:val="28"/>
        </w:rPr>
        <w:t xml:space="preserve"> сохраняет </w:t>
      </w:r>
      <w:r w:rsidR="00E91A21" w:rsidRPr="00EC652A">
        <w:rPr>
          <w:rFonts w:ascii="Times New Roman" w:hAnsi="Times New Roman" w:cs="Times New Roman"/>
          <w:b w:val="0"/>
          <w:sz w:val="28"/>
          <w:szCs w:val="28"/>
        </w:rPr>
        <w:t xml:space="preserve">аудиозапись </w:t>
      </w:r>
      <w:r w:rsidRPr="00EC652A">
        <w:rPr>
          <w:rFonts w:ascii="Times New Roman" w:hAnsi="Times New Roman" w:cs="Times New Roman"/>
          <w:b w:val="0"/>
          <w:sz w:val="28"/>
          <w:szCs w:val="28"/>
        </w:rPr>
        <w:t>на съемный электронный н</w:t>
      </w:r>
      <w:r w:rsidR="00867ACC" w:rsidRPr="00EC652A">
        <w:rPr>
          <w:rFonts w:ascii="Times New Roman" w:hAnsi="Times New Roman" w:cs="Times New Roman"/>
          <w:b w:val="0"/>
          <w:sz w:val="28"/>
          <w:szCs w:val="28"/>
        </w:rPr>
        <w:t>оситель</w:t>
      </w:r>
      <w:r w:rsidRPr="00EC652A">
        <w:rPr>
          <w:rFonts w:ascii="Times New Roman" w:hAnsi="Times New Roman" w:cs="Times New Roman"/>
          <w:b w:val="0"/>
          <w:sz w:val="28"/>
          <w:szCs w:val="28"/>
        </w:rPr>
        <w:t>.</w:t>
      </w:r>
    </w:p>
    <w:p w:rsidR="00984722" w:rsidRPr="00EC652A" w:rsidRDefault="00E64AEC" w:rsidP="00BD14F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 окончании итогового собеседования </w:t>
      </w:r>
      <w:r w:rsidR="000B1559" w:rsidRPr="00EC652A">
        <w:rPr>
          <w:rFonts w:ascii="Times New Roman" w:hAnsi="Times New Roman" w:cs="Times New Roman"/>
          <w:b w:val="0"/>
          <w:sz w:val="28"/>
          <w:szCs w:val="28"/>
        </w:rPr>
        <w:t>экзаменаторы-собеседники и технические специалисты сдают все материалы итогового собеседования ответственному организатору</w:t>
      </w:r>
      <w:r w:rsidRPr="00EC652A">
        <w:rPr>
          <w:rFonts w:ascii="Times New Roman" w:hAnsi="Times New Roman" w:cs="Times New Roman"/>
          <w:b w:val="0"/>
          <w:sz w:val="28"/>
          <w:szCs w:val="28"/>
        </w:rPr>
        <w:t>.</w:t>
      </w:r>
    </w:p>
    <w:p w:rsidR="0043091E" w:rsidRPr="00EC652A" w:rsidRDefault="0043091E" w:rsidP="00BD14FA">
      <w:pPr>
        <w:pStyle w:val="ConsPlusTitle"/>
        <w:spacing w:after="120"/>
        <w:ind w:left="709"/>
        <w:jc w:val="both"/>
        <w:outlineLvl w:val="1"/>
        <w:rPr>
          <w:rFonts w:ascii="Times New Roman" w:hAnsi="Times New Roman" w:cs="Times New Roman"/>
          <w:b w:val="0"/>
          <w:sz w:val="28"/>
          <w:szCs w:val="28"/>
        </w:rPr>
      </w:pPr>
    </w:p>
    <w:p w:rsidR="0058228D" w:rsidRPr="00EC652A" w:rsidRDefault="0058228D" w:rsidP="00BD14FA">
      <w:pPr>
        <w:pStyle w:val="ConsPlusTitle"/>
        <w:numPr>
          <w:ilvl w:val="0"/>
          <w:numId w:val="2"/>
        </w:numPr>
        <w:ind w:left="357" w:hanging="357"/>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Особенности организации и проведения итогового</w:t>
      </w:r>
      <w:r w:rsidR="00954B81"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собеседования для участников итогового собеседования с ОВЗ,</w:t>
      </w:r>
      <w:r w:rsidR="00BD5389" w:rsidRPr="00EC652A">
        <w:rPr>
          <w:rFonts w:ascii="Times New Roman" w:hAnsi="Times New Roman" w:cs="Times New Roman"/>
          <w:b w:val="0"/>
          <w:sz w:val="28"/>
          <w:szCs w:val="28"/>
        </w:rPr>
        <w:t xml:space="preserve"> </w:t>
      </w:r>
      <w:r w:rsidR="00C31C18" w:rsidRPr="00EC652A">
        <w:rPr>
          <w:rFonts w:ascii="Times New Roman" w:hAnsi="Times New Roman" w:cs="Times New Roman"/>
          <w:b w:val="0"/>
          <w:sz w:val="28"/>
          <w:szCs w:val="28"/>
        </w:rPr>
        <w:t xml:space="preserve">участников — </w:t>
      </w:r>
      <w:r w:rsidRPr="00EC652A">
        <w:rPr>
          <w:rFonts w:ascii="Times New Roman" w:hAnsi="Times New Roman" w:cs="Times New Roman"/>
          <w:b w:val="0"/>
          <w:sz w:val="28"/>
          <w:szCs w:val="28"/>
        </w:rPr>
        <w:t>детей-инвалидов</w:t>
      </w:r>
      <w:r w:rsidR="00954B81"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и инвалидов</w:t>
      </w:r>
    </w:p>
    <w:p w:rsidR="0043091E" w:rsidRPr="00EC652A" w:rsidRDefault="0043091E" w:rsidP="00BD14FA">
      <w:pPr>
        <w:pStyle w:val="ConsPlusTitle"/>
        <w:jc w:val="center"/>
        <w:outlineLvl w:val="1"/>
        <w:rPr>
          <w:rFonts w:ascii="Times New Roman" w:hAnsi="Times New Roman" w:cs="Times New Roman"/>
          <w:b w:val="0"/>
          <w:sz w:val="28"/>
          <w:szCs w:val="28"/>
        </w:rPr>
      </w:pPr>
    </w:p>
    <w:p w:rsidR="0058228D" w:rsidRPr="00EC652A" w:rsidRDefault="0058228D" w:rsidP="00984722">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hyperlink w:anchor="P219" w:history="1">
        <w:r w:rsidRPr="00EC652A">
          <w:rPr>
            <w:rFonts w:ascii="Times New Roman" w:hAnsi="Times New Roman" w:cs="Times New Roman"/>
            <w:b w:val="0"/>
            <w:sz w:val="28"/>
            <w:szCs w:val="28"/>
          </w:rPr>
          <w:t xml:space="preserve">пунктом </w:t>
        </w:r>
        <w:r w:rsidR="00D552BA" w:rsidRPr="00EC652A">
          <w:rPr>
            <w:rFonts w:ascii="Times New Roman" w:hAnsi="Times New Roman" w:cs="Times New Roman"/>
            <w:b w:val="0"/>
            <w:sz w:val="28"/>
            <w:szCs w:val="28"/>
          </w:rPr>
          <w:t>10</w:t>
        </w:r>
        <w:r w:rsidRPr="00EC652A">
          <w:rPr>
            <w:rFonts w:ascii="Times New Roman" w:hAnsi="Times New Roman" w:cs="Times New Roman"/>
            <w:b w:val="0"/>
            <w:sz w:val="28"/>
            <w:szCs w:val="28"/>
          </w:rPr>
          <w:t>.5</w:t>
        </w:r>
      </w:hyperlink>
      <w:r w:rsidRPr="00EC652A">
        <w:rPr>
          <w:rFonts w:ascii="Times New Roman" w:hAnsi="Times New Roman" w:cs="Times New Roman"/>
          <w:b w:val="0"/>
          <w:sz w:val="28"/>
          <w:szCs w:val="28"/>
        </w:rPr>
        <w:t xml:space="preserve"> настоящего Порядка.</w:t>
      </w:r>
    </w:p>
    <w:p w:rsidR="0058228D" w:rsidRPr="00EC652A" w:rsidRDefault="0058228D" w:rsidP="00984722">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собеседования в </w:t>
      </w:r>
      <w:r w:rsidRPr="00EC652A">
        <w:rPr>
          <w:rFonts w:ascii="Times New Roman" w:hAnsi="Times New Roman" w:cs="Times New Roman"/>
          <w:b w:val="0"/>
          <w:sz w:val="28"/>
          <w:szCs w:val="28"/>
        </w:rPr>
        <w:lastRenderedPageBreak/>
        <w:t>условиях, учитывающих состояние их здоровья, особенности психофизического развития.</w:t>
      </w:r>
      <w:proofErr w:type="gramEnd"/>
    </w:p>
    <w:p w:rsidR="0058228D" w:rsidRPr="00EC652A" w:rsidRDefault="0058228D" w:rsidP="00984722">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8228D" w:rsidRPr="00EC652A" w:rsidRDefault="0058228D" w:rsidP="0035585D">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roofErr w:type="gramEnd"/>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увеличение продолжительности итогового собеседования на 30 минут;</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58228D" w:rsidRPr="00EC652A" w:rsidRDefault="0058228D" w:rsidP="0035585D">
      <w:pPr>
        <w:pStyle w:val="ConsPlusTitle"/>
        <w:numPr>
          <w:ilvl w:val="1"/>
          <w:numId w:val="2"/>
        </w:numPr>
        <w:ind w:left="0" w:firstLine="709"/>
        <w:jc w:val="both"/>
        <w:outlineLvl w:val="1"/>
        <w:rPr>
          <w:rFonts w:ascii="Times New Roman" w:hAnsi="Times New Roman" w:cs="Times New Roman"/>
          <w:b w:val="0"/>
          <w:sz w:val="28"/>
          <w:szCs w:val="28"/>
        </w:rPr>
      </w:pPr>
      <w:bookmarkStart w:id="2" w:name="P219"/>
      <w:bookmarkEnd w:id="2"/>
      <w:r w:rsidRPr="00EC652A">
        <w:rPr>
          <w:rFonts w:ascii="Times New Roman" w:hAnsi="Times New Roman" w:cs="Times New Roman"/>
          <w:b w:val="0"/>
          <w:sz w:val="28"/>
          <w:szCs w:val="28"/>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использование на итоговом собеседовании необходимых для выполнения заданий технических средств.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слабослышащих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глухих и слабослышащих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привлечение при необходимости ассистента-</w:t>
      </w:r>
      <w:proofErr w:type="spellStart"/>
      <w:r w:rsidRPr="00EC652A">
        <w:rPr>
          <w:rFonts w:ascii="Times New Roman" w:hAnsi="Times New Roman" w:cs="Times New Roman"/>
          <w:sz w:val="28"/>
          <w:szCs w:val="28"/>
        </w:rPr>
        <w:t>сурдопереводчика</w:t>
      </w:r>
      <w:proofErr w:type="spellEnd"/>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слепых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слабовидящих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обеспечение аудитории проведения итогового собеседования </w:t>
      </w:r>
      <w:r w:rsidRPr="00EC652A">
        <w:rPr>
          <w:rFonts w:ascii="Times New Roman" w:hAnsi="Times New Roman" w:cs="Times New Roman"/>
          <w:sz w:val="28"/>
          <w:szCs w:val="28"/>
        </w:rPr>
        <w:lastRenderedPageBreak/>
        <w:t>увеличительными устройствами;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участников с расстройствами аутистического спектра: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FD098B"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участников итогового собеседования с нарушениями опорно-двигательного аппарата:</w:t>
      </w:r>
      <w:r w:rsidR="00FD098B" w:rsidRPr="00EC652A">
        <w:rPr>
          <w:rFonts w:ascii="Times New Roman" w:hAnsi="Times New Roman" w:cs="Times New Roman"/>
          <w:sz w:val="28"/>
          <w:szCs w:val="28"/>
        </w:rPr>
        <w:t xml:space="preserve"> </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 необходимости - использование компьютера со специализированным программным обеспечением (для ответов в письменной форме).</w:t>
      </w:r>
    </w:p>
    <w:p w:rsidR="0058228D" w:rsidRPr="00EC652A" w:rsidRDefault="0058228D" w:rsidP="0035585D">
      <w:pPr>
        <w:pStyle w:val="ConsPlusTitle"/>
        <w:numPr>
          <w:ilvl w:val="1"/>
          <w:numId w:val="2"/>
        </w:numPr>
        <w:ind w:left="0" w:firstLine="709"/>
        <w:jc w:val="both"/>
        <w:outlineLvl w:val="1"/>
        <w:rPr>
          <w:rFonts w:ascii="Times New Roman" w:hAnsi="Times New Roman" w:cs="Times New Roman"/>
          <w:b w:val="0"/>
          <w:sz w:val="28"/>
          <w:szCs w:val="28"/>
        </w:rPr>
      </w:pPr>
      <w:bookmarkStart w:id="3" w:name="P236"/>
      <w:bookmarkEnd w:id="3"/>
      <w:r w:rsidRPr="00EC652A">
        <w:rPr>
          <w:rFonts w:ascii="Times New Roman" w:hAnsi="Times New Roman" w:cs="Times New Roman"/>
          <w:b w:val="0"/>
          <w:sz w:val="28"/>
          <w:szCs w:val="28"/>
        </w:rPr>
        <w:t>Комитет определяет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Комитет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Комитет разрабатывает соответствующие шкалы оценивания заданий итогового собеседования, применимые для названной категории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зачета</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w:t>
      </w:r>
      <w:hyperlink w:anchor="P2173" w:history="1">
        <w:r w:rsidRPr="00EC652A">
          <w:rPr>
            <w:rFonts w:ascii="Times New Roman" w:hAnsi="Times New Roman" w:cs="Times New Roman"/>
            <w:sz w:val="28"/>
            <w:szCs w:val="28"/>
          </w:rPr>
          <w:t xml:space="preserve">приложении </w:t>
        </w:r>
      </w:hyperlink>
      <w:r w:rsidR="00184198" w:rsidRPr="00EC652A">
        <w:rPr>
          <w:rFonts w:ascii="Times New Roman" w:hAnsi="Times New Roman" w:cs="Times New Roman"/>
          <w:sz w:val="28"/>
          <w:szCs w:val="28"/>
        </w:rPr>
        <w:t>3</w:t>
      </w:r>
      <w:r w:rsidRPr="00EC652A">
        <w:rPr>
          <w:rFonts w:ascii="Times New Roman" w:hAnsi="Times New Roman" w:cs="Times New Roman"/>
          <w:sz w:val="28"/>
          <w:szCs w:val="28"/>
        </w:rPr>
        <w:t xml:space="preserve"> к настоящему Порядку.</w:t>
      </w:r>
      <w:proofErr w:type="gramEnd"/>
    </w:p>
    <w:p w:rsidR="00954B81" w:rsidRPr="00EC652A" w:rsidRDefault="00954B81" w:rsidP="0035585D">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954B81" w:rsidRPr="00EC652A" w:rsidRDefault="00954B81" w:rsidP="00C50871">
      <w:pPr>
        <w:pStyle w:val="ConsPlusTitle"/>
        <w:ind w:left="709"/>
        <w:jc w:val="both"/>
        <w:outlineLvl w:val="1"/>
        <w:rPr>
          <w:rFonts w:ascii="Times New Roman" w:hAnsi="Times New Roman" w:cs="Times New Roman"/>
          <w:b w:val="0"/>
          <w:sz w:val="28"/>
          <w:szCs w:val="28"/>
        </w:rPr>
      </w:pPr>
    </w:p>
    <w:p w:rsidR="0058228D" w:rsidRPr="00EC652A" w:rsidRDefault="0058228D" w:rsidP="00FD098B">
      <w:pPr>
        <w:pStyle w:val="ConsPlusTitle"/>
        <w:numPr>
          <w:ilvl w:val="0"/>
          <w:numId w:val="2"/>
        </w:numPr>
        <w:ind w:left="0" w:firstLine="0"/>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проверки и оценивания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Проверка итогового собеседования осуществляется экспертами, входящими в состав комиссии по проверке итогового собеседования. Эксперты комиссии по проверке итогового собеседования должны соответствовать указанным ниже требованиям:</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Владение необходимой нормативной базой:</w:t>
      </w:r>
    </w:p>
    <w:p w:rsidR="0058228D" w:rsidRPr="00EC652A" w:rsidRDefault="00A63EE2"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w:t>
      </w:r>
      <w:proofErr w:type="spellStart"/>
      <w:r w:rsidRPr="00EC652A">
        <w:rPr>
          <w:rFonts w:ascii="Times New Roman" w:hAnsi="Times New Roman" w:cs="Times New Roman"/>
          <w:sz w:val="28"/>
          <w:szCs w:val="28"/>
        </w:rPr>
        <w:t>Минобрнауки</w:t>
      </w:r>
      <w:proofErr w:type="spellEnd"/>
      <w:r w:rsidRPr="00EC652A">
        <w:rPr>
          <w:rFonts w:ascii="Times New Roman" w:hAnsi="Times New Roman" w:cs="Times New Roman"/>
          <w:sz w:val="28"/>
          <w:szCs w:val="28"/>
        </w:rPr>
        <w:t xml:space="preserve"> России от 17</w:t>
      </w:r>
      <w:r w:rsidR="00184FEB" w:rsidRPr="00EC652A">
        <w:rPr>
          <w:rFonts w:ascii="Times New Roman" w:hAnsi="Times New Roman" w:cs="Times New Roman"/>
          <w:sz w:val="28"/>
          <w:szCs w:val="28"/>
        </w:rPr>
        <w:t xml:space="preserve"> декабря </w:t>
      </w:r>
      <w:r w:rsidRPr="00EC652A">
        <w:rPr>
          <w:rFonts w:ascii="Times New Roman" w:hAnsi="Times New Roman" w:cs="Times New Roman"/>
          <w:sz w:val="28"/>
          <w:szCs w:val="28"/>
        </w:rPr>
        <w:t>2010</w:t>
      </w:r>
      <w:r w:rsidR="00184FEB" w:rsidRPr="00EC652A">
        <w:rPr>
          <w:rFonts w:ascii="Times New Roman" w:hAnsi="Times New Roman" w:cs="Times New Roman"/>
          <w:sz w:val="28"/>
          <w:szCs w:val="28"/>
        </w:rPr>
        <w:t xml:space="preserve"> года</w:t>
      </w:r>
      <w:r w:rsidRPr="00EC652A">
        <w:rPr>
          <w:rFonts w:ascii="Times New Roman" w:hAnsi="Times New Roman" w:cs="Times New Roman"/>
          <w:sz w:val="28"/>
          <w:szCs w:val="28"/>
        </w:rPr>
        <w:t xml:space="preserve"> №</w:t>
      </w:r>
      <w:r w:rsidR="00184FEB" w:rsidRPr="00EC652A">
        <w:rPr>
          <w:rFonts w:ascii="Times New Roman" w:hAnsi="Times New Roman" w:cs="Times New Roman"/>
          <w:sz w:val="28"/>
          <w:szCs w:val="28"/>
        </w:rPr>
        <w:t> </w:t>
      </w:r>
      <w:r w:rsidRPr="00EC652A">
        <w:rPr>
          <w:rFonts w:ascii="Times New Roman" w:hAnsi="Times New Roman" w:cs="Times New Roman"/>
          <w:sz w:val="28"/>
          <w:szCs w:val="28"/>
        </w:rPr>
        <w:t>1897);</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Порядок проведения ГИА;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настоящий Порядок;</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рекомендации по организации и проведению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Владение необходимыми предметными компетенциями:</w:t>
      </w:r>
    </w:p>
    <w:p w:rsidR="0058228D" w:rsidRPr="00EC652A" w:rsidRDefault="00A63EE2"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наличие </w:t>
      </w:r>
      <w:r w:rsidR="0058228D" w:rsidRPr="00EC652A">
        <w:rPr>
          <w:rFonts w:ascii="Times New Roman" w:hAnsi="Times New Roman" w:cs="Times New Roman"/>
          <w:sz w:val="28"/>
          <w:szCs w:val="28"/>
        </w:rPr>
        <w:t>высше</w:t>
      </w:r>
      <w:r w:rsidRPr="00EC652A">
        <w:rPr>
          <w:rFonts w:ascii="Times New Roman" w:hAnsi="Times New Roman" w:cs="Times New Roman"/>
          <w:sz w:val="28"/>
          <w:szCs w:val="28"/>
        </w:rPr>
        <w:t>го</w:t>
      </w:r>
      <w:r w:rsidR="0058228D" w:rsidRPr="00EC652A">
        <w:rPr>
          <w:rFonts w:ascii="Times New Roman" w:hAnsi="Times New Roman" w:cs="Times New Roman"/>
          <w:sz w:val="28"/>
          <w:szCs w:val="28"/>
        </w:rPr>
        <w:t xml:space="preserve"> образовани</w:t>
      </w:r>
      <w:r w:rsidRPr="00EC652A">
        <w:rPr>
          <w:rFonts w:ascii="Times New Roman" w:hAnsi="Times New Roman" w:cs="Times New Roman"/>
          <w:sz w:val="28"/>
          <w:szCs w:val="28"/>
        </w:rPr>
        <w:t>я</w:t>
      </w:r>
      <w:r w:rsidR="0058228D" w:rsidRPr="00EC652A">
        <w:rPr>
          <w:rFonts w:ascii="Times New Roman" w:hAnsi="Times New Roman" w:cs="Times New Roman"/>
          <w:sz w:val="28"/>
          <w:szCs w:val="28"/>
        </w:rPr>
        <w:t xml:space="preserve"> по специальности </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Русский язык и литература</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 xml:space="preserve"> с квалификацией </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Учитель русского языка и литературы</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Владение компетенциями, необходимыми для проверки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умение объективно оценивать устные ответы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умение применять установленные критерии оцени</w:t>
      </w:r>
      <w:r w:rsidR="00A63EE2" w:rsidRPr="00EC652A">
        <w:rPr>
          <w:rFonts w:ascii="Times New Roman" w:hAnsi="Times New Roman" w:cs="Times New Roman"/>
          <w:sz w:val="28"/>
          <w:szCs w:val="28"/>
        </w:rPr>
        <w:t>вания</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умение разграничивать ошибки и недочеты различного типа;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умение оформлять результаты проверки, соблюдая установленные требования;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умение обобщать результаты.</w:t>
      </w:r>
    </w:p>
    <w:p w:rsidR="00A67B06" w:rsidRPr="00EC652A" w:rsidRDefault="0058228D"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Оценивание работ участников итогового собеседования осуществляется экспертом по </w:t>
      </w:r>
      <w:hyperlink w:anchor="P587" w:history="1">
        <w:r w:rsidRPr="00EC652A">
          <w:rPr>
            <w:rFonts w:ascii="Times New Roman" w:hAnsi="Times New Roman" w:cs="Times New Roman"/>
            <w:b w:val="0"/>
            <w:sz w:val="28"/>
            <w:szCs w:val="28"/>
          </w:rPr>
          <w:t>критериям</w:t>
        </w:r>
      </w:hyperlink>
      <w:r w:rsidRPr="00EC652A">
        <w:rPr>
          <w:rFonts w:ascii="Times New Roman" w:hAnsi="Times New Roman" w:cs="Times New Roman"/>
          <w:b w:val="0"/>
          <w:sz w:val="28"/>
          <w:szCs w:val="28"/>
        </w:rPr>
        <w:t xml:space="preserve"> оценивания итогового собеседования по системе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зачет</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незачет</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w:t>
      </w:r>
    </w:p>
    <w:p w:rsidR="00A67B06" w:rsidRPr="00EC652A" w:rsidRDefault="00A67B06"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Оценивание работ участников итогового собеседования может быть проведено экспертом непосредственно в процессе ответа участника </w:t>
      </w:r>
      <w:r w:rsidR="00160F3C" w:rsidRPr="00EC652A">
        <w:rPr>
          <w:rFonts w:ascii="Times New Roman" w:hAnsi="Times New Roman" w:cs="Times New Roman"/>
          <w:b w:val="0"/>
          <w:sz w:val="28"/>
          <w:szCs w:val="28"/>
        </w:rPr>
        <w:t xml:space="preserve">итогового собеседования </w:t>
      </w:r>
      <w:r w:rsidRPr="00EC652A">
        <w:rPr>
          <w:rFonts w:ascii="Times New Roman" w:hAnsi="Times New Roman" w:cs="Times New Roman"/>
          <w:b w:val="0"/>
          <w:sz w:val="28"/>
          <w:szCs w:val="28"/>
        </w:rPr>
        <w:t xml:space="preserve">или после окончания проведения итогового собеседования по </w:t>
      </w:r>
      <w:r w:rsidRPr="00EC652A">
        <w:rPr>
          <w:rFonts w:ascii="Times New Roman" w:hAnsi="Times New Roman" w:cs="Times New Roman"/>
          <w:b w:val="0"/>
          <w:sz w:val="28"/>
          <w:szCs w:val="28"/>
        </w:rPr>
        <w:lastRenderedPageBreak/>
        <w:t xml:space="preserve">аудиозаписям ответов участников итогового собеседования. </w:t>
      </w:r>
    </w:p>
    <w:p w:rsidR="00A51D6D" w:rsidRPr="00EC652A" w:rsidRDefault="00103EDE"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В случае </w:t>
      </w:r>
      <w:r w:rsidR="00A51D6D" w:rsidRPr="00EC652A">
        <w:rPr>
          <w:rFonts w:ascii="Times New Roman" w:hAnsi="Times New Roman" w:cs="Times New Roman"/>
          <w:b w:val="0"/>
          <w:sz w:val="28"/>
          <w:szCs w:val="28"/>
        </w:rPr>
        <w:t>оценивани</w:t>
      </w:r>
      <w:r w:rsidRPr="00EC652A">
        <w:rPr>
          <w:rFonts w:ascii="Times New Roman" w:hAnsi="Times New Roman" w:cs="Times New Roman"/>
          <w:b w:val="0"/>
          <w:sz w:val="28"/>
          <w:szCs w:val="28"/>
        </w:rPr>
        <w:t>я</w:t>
      </w:r>
      <w:r w:rsidR="00A51D6D" w:rsidRPr="00EC652A">
        <w:rPr>
          <w:rFonts w:ascii="Times New Roman" w:hAnsi="Times New Roman" w:cs="Times New Roman"/>
          <w:b w:val="0"/>
          <w:sz w:val="28"/>
          <w:szCs w:val="28"/>
        </w:rPr>
        <w:t xml:space="preserve"> работ участников итогового собеседования экспертом по аудиозаписям, технический специалист записывает и передает записи на </w:t>
      </w:r>
      <w:proofErr w:type="spellStart"/>
      <w:r w:rsidR="00A51D6D" w:rsidRPr="00EC652A">
        <w:rPr>
          <w:rFonts w:ascii="Times New Roman" w:hAnsi="Times New Roman" w:cs="Times New Roman"/>
          <w:b w:val="0"/>
          <w:sz w:val="28"/>
          <w:szCs w:val="28"/>
        </w:rPr>
        <w:t>флеш</w:t>
      </w:r>
      <w:proofErr w:type="spellEnd"/>
      <w:r w:rsidR="00A51D6D" w:rsidRPr="00EC652A">
        <w:rPr>
          <w:rFonts w:ascii="Times New Roman" w:hAnsi="Times New Roman" w:cs="Times New Roman"/>
          <w:b w:val="0"/>
          <w:sz w:val="28"/>
          <w:szCs w:val="28"/>
        </w:rPr>
        <w:t>-носителе ответственному организатору образовательной организации, который распределяет аудиофайлы между экспертами для прослушивания и оценивания.</w:t>
      </w:r>
    </w:p>
    <w:p w:rsidR="0058228D" w:rsidRPr="00EC652A" w:rsidRDefault="00A67B06"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Э</w:t>
      </w:r>
      <w:r w:rsidR="0058228D" w:rsidRPr="00EC652A">
        <w:rPr>
          <w:rFonts w:ascii="Times New Roman" w:hAnsi="Times New Roman" w:cs="Times New Roman"/>
          <w:b w:val="0"/>
          <w:sz w:val="28"/>
          <w:szCs w:val="28"/>
        </w:rPr>
        <w:t>ксперт, оценивающий ответ участника</w:t>
      </w:r>
      <w:r w:rsidR="00160F3C" w:rsidRPr="00EC652A">
        <w:rPr>
          <w:rFonts w:ascii="Times New Roman" w:hAnsi="Times New Roman" w:cs="Times New Roman"/>
          <w:b w:val="0"/>
          <w:sz w:val="28"/>
          <w:szCs w:val="28"/>
        </w:rPr>
        <w:t>,</w:t>
      </w:r>
      <w:r w:rsidR="0058228D" w:rsidRPr="00EC652A">
        <w:rPr>
          <w:rFonts w:ascii="Times New Roman" w:hAnsi="Times New Roman" w:cs="Times New Roman"/>
          <w:b w:val="0"/>
          <w:sz w:val="28"/>
          <w:szCs w:val="28"/>
        </w:rPr>
        <w:t xml:space="preserve"> заносит в протокол эксперта по оцениванию ответов участников итогового собеседования следующие сведения: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фамилия, имя, отчество участника;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варианта;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аудитории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баллы по каждому критерию оценивания;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общее количество баллов;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отметку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незачет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фамилия, имя, отчество, подпись эксперта и дата проверки.</w:t>
      </w:r>
    </w:p>
    <w:p w:rsidR="0058228D" w:rsidRPr="00EC652A" w:rsidRDefault="00A63EE2"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Эксперт при необходимости может пользоваться листами бумаги для черновиков для эксперта.</w:t>
      </w:r>
    </w:p>
    <w:p w:rsidR="0058228D" w:rsidRPr="00EC652A" w:rsidRDefault="0058228D"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При необходимости уточнения результатов оценивания эксперт проводит повторное прослушивание и оценивание записи ответов отдельных участников после завершения итогового собеседования.</w:t>
      </w:r>
    </w:p>
    <w:p w:rsidR="0058228D" w:rsidRPr="00EC652A" w:rsidRDefault="0058228D"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Зачет выставляется участникам, набравшим минимальное количество баллов, определенное </w:t>
      </w:r>
      <w:hyperlink w:anchor="P587" w:history="1">
        <w:r w:rsidRPr="00EC652A">
          <w:rPr>
            <w:rFonts w:ascii="Times New Roman" w:hAnsi="Times New Roman" w:cs="Times New Roman"/>
            <w:b w:val="0"/>
            <w:sz w:val="28"/>
            <w:szCs w:val="28"/>
          </w:rPr>
          <w:t>критериями</w:t>
        </w:r>
      </w:hyperlink>
      <w:r w:rsidRPr="00EC652A">
        <w:rPr>
          <w:rFonts w:ascii="Times New Roman" w:hAnsi="Times New Roman" w:cs="Times New Roman"/>
          <w:b w:val="0"/>
          <w:sz w:val="28"/>
          <w:szCs w:val="28"/>
        </w:rPr>
        <w:t xml:space="preserve"> оценивания итогового собеседования.</w:t>
      </w:r>
    </w:p>
    <w:p w:rsidR="0058228D" w:rsidRPr="00EC652A" w:rsidRDefault="0058228D"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Для участников итогового собеседования, указанных в </w:t>
      </w:r>
      <w:r w:rsidR="00D552BA" w:rsidRPr="00EC652A">
        <w:rPr>
          <w:rFonts w:ascii="Times New Roman" w:hAnsi="Times New Roman" w:cs="Times New Roman"/>
          <w:b w:val="0"/>
          <w:sz w:val="28"/>
          <w:szCs w:val="28"/>
        </w:rPr>
        <w:t>пункте 10.6</w:t>
      </w:r>
      <w:r w:rsidRPr="00EC652A">
        <w:rPr>
          <w:rFonts w:ascii="Times New Roman" w:hAnsi="Times New Roman" w:cs="Times New Roman"/>
          <w:b w:val="0"/>
          <w:sz w:val="28"/>
          <w:szCs w:val="28"/>
        </w:rPr>
        <w:t xml:space="preserve"> настоящего Порядка, зачет выставляется в случае получения ими минимального количества баллов, определенного </w:t>
      </w:r>
      <w:r w:rsidR="009739F7" w:rsidRPr="00EC652A">
        <w:rPr>
          <w:rFonts w:ascii="Times New Roman" w:hAnsi="Times New Roman" w:cs="Times New Roman"/>
          <w:b w:val="0"/>
          <w:sz w:val="28"/>
          <w:szCs w:val="28"/>
        </w:rPr>
        <w:t xml:space="preserve">правовым </w:t>
      </w:r>
      <w:r w:rsidRPr="00EC652A">
        <w:rPr>
          <w:rFonts w:ascii="Times New Roman" w:hAnsi="Times New Roman" w:cs="Times New Roman"/>
          <w:b w:val="0"/>
          <w:sz w:val="28"/>
          <w:szCs w:val="28"/>
        </w:rPr>
        <w:t>актом Комитета для данной категории участников.</w:t>
      </w:r>
    </w:p>
    <w:p w:rsidR="004340A2" w:rsidRPr="00EC652A" w:rsidRDefault="004340A2" w:rsidP="00AF0F9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К проведению итогового собеседования и проверке ответов участников итогового собеседования с ОВЗ, </w:t>
      </w:r>
      <w:r w:rsidR="00B2355C" w:rsidRPr="00EC652A">
        <w:rPr>
          <w:rFonts w:ascii="Times New Roman" w:hAnsi="Times New Roman" w:cs="Times New Roman"/>
          <w:b w:val="0"/>
          <w:sz w:val="28"/>
          <w:szCs w:val="28"/>
        </w:rPr>
        <w:t xml:space="preserve">участников — </w:t>
      </w:r>
      <w:r w:rsidRPr="00EC652A">
        <w:rPr>
          <w:rFonts w:ascii="Times New Roman" w:hAnsi="Times New Roman" w:cs="Times New Roman"/>
          <w:b w:val="0"/>
          <w:sz w:val="28"/>
          <w:szCs w:val="28"/>
        </w:rPr>
        <w:t>детей-инвалидов и инвалидов могут быть привлечены учителя–дефектологи (логопеды/сурдопедагоги/ тифлопедагоги и др.).</w:t>
      </w:r>
    </w:p>
    <w:p w:rsidR="0058228D" w:rsidRPr="00EC652A" w:rsidRDefault="00903EBF" w:rsidP="00333BA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 Проверка ответов участников итогового собеседования комиссией по проверке итогового собеседования завершается не позднее чем через пять календарных дней </w:t>
      </w:r>
      <w:proofErr w:type="gramStart"/>
      <w:r w:rsidRPr="00EC652A">
        <w:rPr>
          <w:rFonts w:ascii="Times New Roman" w:hAnsi="Times New Roman" w:cs="Times New Roman"/>
          <w:b w:val="0"/>
          <w:sz w:val="28"/>
          <w:szCs w:val="28"/>
        </w:rPr>
        <w:t>с даты</w:t>
      </w:r>
      <w:proofErr w:type="gramEnd"/>
      <w:r w:rsidRPr="00EC652A">
        <w:rPr>
          <w:rFonts w:ascii="Times New Roman" w:hAnsi="Times New Roman" w:cs="Times New Roman"/>
          <w:b w:val="0"/>
          <w:sz w:val="28"/>
          <w:szCs w:val="28"/>
        </w:rPr>
        <w:t xml:space="preserve"> </w:t>
      </w:r>
      <w:r w:rsidR="00B62ABE" w:rsidRPr="00EC652A">
        <w:rPr>
          <w:rFonts w:ascii="Times New Roman" w:hAnsi="Times New Roman" w:cs="Times New Roman"/>
          <w:b w:val="0"/>
          <w:sz w:val="28"/>
          <w:szCs w:val="28"/>
        </w:rPr>
        <w:t xml:space="preserve">его </w:t>
      </w:r>
      <w:r w:rsidRPr="00EC652A">
        <w:rPr>
          <w:rFonts w:ascii="Times New Roman" w:hAnsi="Times New Roman" w:cs="Times New Roman"/>
          <w:b w:val="0"/>
          <w:sz w:val="28"/>
          <w:szCs w:val="28"/>
        </w:rPr>
        <w:t>проведения.</w:t>
      </w:r>
    </w:p>
    <w:p w:rsidR="00903EBF" w:rsidRPr="00EC652A" w:rsidRDefault="00903EBF" w:rsidP="00D15198">
      <w:pPr>
        <w:pStyle w:val="ConsPlusNormal"/>
        <w:ind w:firstLine="709"/>
        <w:jc w:val="both"/>
        <w:rPr>
          <w:rFonts w:ascii="Times New Roman" w:hAnsi="Times New Roman" w:cs="Times New Roman"/>
          <w:sz w:val="28"/>
          <w:szCs w:val="28"/>
        </w:rPr>
      </w:pPr>
    </w:p>
    <w:p w:rsidR="0058228D" w:rsidRPr="00EC652A" w:rsidRDefault="0058228D" w:rsidP="00097893">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и сроки передачи материалов итогового</w:t>
      </w:r>
      <w:r w:rsidR="002B439F"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собеседования в РЦОИ</w:t>
      </w:r>
    </w:p>
    <w:p w:rsidR="0058228D" w:rsidRPr="00EC652A" w:rsidRDefault="0058228D" w:rsidP="00D15198">
      <w:pPr>
        <w:pStyle w:val="ConsPlusTitle"/>
        <w:ind w:left="709"/>
        <w:jc w:val="center"/>
        <w:outlineLvl w:val="1"/>
        <w:rPr>
          <w:rFonts w:ascii="Times New Roman" w:hAnsi="Times New Roman" w:cs="Times New Roman"/>
          <w:b w:val="0"/>
          <w:sz w:val="28"/>
          <w:szCs w:val="28"/>
        </w:rPr>
      </w:pPr>
    </w:p>
    <w:p w:rsidR="0058228D" w:rsidRPr="00EC652A" w:rsidRDefault="00684621" w:rsidP="004253C1">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w:t>
      </w:r>
      <w:r w:rsidR="0058228D" w:rsidRPr="00EC652A">
        <w:rPr>
          <w:rFonts w:ascii="Times New Roman" w:hAnsi="Times New Roman" w:cs="Times New Roman"/>
          <w:b w:val="0"/>
          <w:sz w:val="28"/>
          <w:szCs w:val="28"/>
        </w:rPr>
        <w:t xml:space="preserve">бразовательные организации не </w:t>
      </w:r>
      <w:proofErr w:type="gramStart"/>
      <w:r w:rsidR="0058228D" w:rsidRPr="00EC652A">
        <w:rPr>
          <w:rFonts w:ascii="Times New Roman" w:hAnsi="Times New Roman" w:cs="Times New Roman"/>
          <w:b w:val="0"/>
          <w:sz w:val="28"/>
          <w:szCs w:val="28"/>
        </w:rPr>
        <w:t>позднее</w:t>
      </w:r>
      <w:proofErr w:type="gramEnd"/>
      <w:r w:rsidR="0058228D" w:rsidRPr="00EC652A">
        <w:rPr>
          <w:rFonts w:ascii="Times New Roman" w:hAnsi="Times New Roman" w:cs="Times New Roman"/>
          <w:b w:val="0"/>
          <w:sz w:val="28"/>
          <w:szCs w:val="28"/>
        </w:rPr>
        <w:t xml:space="preserve"> чем на следующий рабочий день после проведения итогового собеседования передают материалы его проведения в орган местного самоуправления, осуществляющий управление в сфере образования, в электронном виде на </w:t>
      </w:r>
      <w:proofErr w:type="spellStart"/>
      <w:r w:rsidR="0058228D" w:rsidRPr="00EC652A">
        <w:rPr>
          <w:rFonts w:ascii="Times New Roman" w:hAnsi="Times New Roman" w:cs="Times New Roman"/>
          <w:b w:val="0"/>
          <w:sz w:val="28"/>
          <w:szCs w:val="28"/>
        </w:rPr>
        <w:t>флеш</w:t>
      </w:r>
      <w:proofErr w:type="spellEnd"/>
      <w:r w:rsidR="0058228D" w:rsidRPr="00EC652A">
        <w:rPr>
          <w:rFonts w:ascii="Times New Roman" w:hAnsi="Times New Roman" w:cs="Times New Roman"/>
          <w:b w:val="0"/>
          <w:sz w:val="28"/>
          <w:szCs w:val="28"/>
        </w:rPr>
        <w:t>-носителях, либо по защищенной сети передачи данных с соблюдением требований к информационной безопасности.</w:t>
      </w:r>
    </w:p>
    <w:p w:rsidR="0058228D" w:rsidRPr="00EC652A" w:rsidRDefault="0058228D" w:rsidP="004253C1">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Органы местного самоуправления, осуществляющие управление в сфере образования, не позднее чем через два рабочих дня после проведения итогового собеседования передают полученные от образовательных организаций в электронном виде в РЦОИ по защищенным каналам связи следующие материалы </w:t>
      </w:r>
      <w:r w:rsidRPr="00EC652A">
        <w:rPr>
          <w:rFonts w:ascii="Times New Roman" w:hAnsi="Times New Roman" w:cs="Times New Roman"/>
          <w:b w:val="0"/>
          <w:sz w:val="28"/>
          <w:szCs w:val="28"/>
        </w:rPr>
        <w:lastRenderedPageBreak/>
        <w:t>итогового собеседования:</w:t>
      </w:r>
    </w:p>
    <w:p w:rsidR="00CE7B0D" w:rsidRPr="00EC652A" w:rsidRDefault="000064BA" w:rsidP="004253C1">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заполненную </w:t>
      </w:r>
      <w:r w:rsidR="00CE7B0D" w:rsidRPr="00EC652A">
        <w:rPr>
          <w:rFonts w:ascii="Times New Roman" w:hAnsi="Times New Roman" w:cs="Times New Roman"/>
          <w:b w:val="0"/>
          <w:sz w:val="28"/>
          <w:szCs w:val="28"/>
        </w:rPr>
        <w:t xml:space="preserve">специализированную форму для внесения информации из протоколов оценивания итогового собеседования в </w:t>
      </w:r>
      <w:proofErr w:type="gramStart"/>
      <w:r w:rsidR="00CE7B0D" w:rsidRPr="00EC652A">
        <w:rPr>
          <w:rFonts w:ascii="Times New Roman" w:hAnsi="Times New Roman" w:cs="Times New Roman"/>
          <w:b w:val="0"/>
          <w:sz w:val="28"/>
          <w:szCs w:val="28"/>
        </w:rPr>
        <w:t>специальном</w:t>
      </w:r>
      <w:proofErr w:type="gramEnd"/>
      <w:r w:rsidR="00CE7B0D" w:rsidRPr="00EC652A">
        <w:rPr>
          <w:rFonts w:ascii="Times New Roman" w:hAnsi="Times New Roman" w:cs="Times New Roman"/>
          <w:b w:val="0"/>
          <w:sz w:val="28"/>
          <w:szCs w:val="28"/>
        </w:rPr>
        <w:t xml:space="preserve"> XML-формате;</w:t>
      </w:r>
    </w:p>
    <w:p w:rsidR="0058228D" w:rsidRPr="00EC652A" w:rsidRDefault="0058228D" w:rsidP="004253C1">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аудио</w:t>
      </w:r>
      <w:r w:rsidR="00930682" w:rsidRPr="00EC652A">
        <w:rPr>
          <w:rFonts w:ascii="Times New Roman" w:hAnsi="Times New Roman" w:cs="Times New Roman"/>
          <w:b w:val="0"/>
          <w:sz w:val="28"/>
          <w:szCs w:val="28"/>
        </w:rPr>
        <w:t>-</w:t>
      </w:r>
      <w:r w:rsidRPr="00EC652A">
        <w:rPr>
          <w:rFonts w:ascii="Times New Roman" w:hAnsi="Times New Roman" w:cs="Times New Roman"/>
          <w:b w:val="0"/>
          <w:sz w:val="28"/>
          <w:szCs w:val="28"/>
        </w:rPr>
        <w:t>файлы с записями ответов участников итогового собеседования;</w:t>
      </w:r>
    </w:p>
    <w:p w:rsidR="0058228D" w:rsidRPr="00EC652A" w:rsidRDefault="0058228D" w:rsidP="004253C1">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ведомости учета проведения итогового собеседования в аудитории (</w:t>
      </w:r>
      <w:proofErr w:type="gramStart"/>
      <w:r w:rsidRPr="00EC652A">
        <w:rPr>
          <w:rFonts w:ascii="Times New Roman" w:hAnsi="Times New Roman" w:cs="Times New Roman"/>
          <w:b w:val="0"/>
          <w:sz w:val="28"/>
          <w:szCs w:val="28"/>
        </w:rPr>
        <w:t>скан-копии</w:t>
      </w:r>
      <w:proofErr w:type="gramEnd"/>
      <w:r w:rsidRPr="00EC652A">
        <w:rPr>
          <w:rFonts w:ascii="Times New Roman" w:hAnsi="Times New Roman" w:cs="Times New Roman"/>
          <w:b w:val="0"/>
          <w:sz w:val="28"/>
          <w:szCs w:val="28"/>
        </w:rPr>
        <w:t>);</w:t>
      </w:r>
    </w:p>
    <w:p w:rsidR="0058228D" w:rsidRPr="00EC652A" w:rsidRDefault="0058228D" w:rsidP="004253C1">
      <w:pPr>
        <w:pStyle w:val="ConsPlusTitle"/>
        <w:ind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протоколы экспертов по оцениванию ответов участников итогового собеседования (</w:t>
      </w:r>
      <w:proofErr w:type="gramStart"/>
      <w:r w:rsidRPr="00EC652A">
        <w:rPr>
          <w:rFonts w:ascii="Times New Roman" w:hAnsi="Times New Roman" w:cs="Times New Roman"/>
          <w:b w:val="0"/>
          <w:sz w:val="28"/>
          <w:szCs w:val="28"/>
        </w:rPr>
        <w:t>скан-копии</w:t>
      </w:r>
      <w:proofErr w:type="gramEnd"/>
      <w:r w:rsidRPr="00EC652A">
        <w:rPr>
          <w:rFonts w:ascii="Times New Roman" w:hAnsi="Times New Roman" w:cs="Times New Roman"/>
          <w:b w:val="0"/>
          <w:sz w:val="28"/>
          <w:szCs w:val="28"/>
        </w:rPr>
        <w:t>).</w:t>
      </w:r>
    </w:p>
    <w:p w:rsidR="0058228D" w:rsidRPr="00EC652A" w:rsidRDefault="0058228D" w:rsidP="00305F14">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При получении материалов итогового собеседования из органа местного самоуправления, осуществляющего управление в сфере образования, специалист РЦОИ, ответственный за получение материалов итогового собеседования, проверяет комплектность и полноту представленных материалов и информирует о результатах проверки ответственного специалиста органа местного самоуправления, осуществляющего управление в сфере образования. В случае выявления неполной комплектации представляемых материалов специалист РЦОИ сообщает ответственному специалисту органа местного самоуправления, осуществляющего управление в сфере образования, о необходимости представить недостающие документы в течение 1 рабочего дня </w:t>
      </w:r>
      <w:proofErr w:type="gramStart"/>
      <w:r w:rsidRPr="00EC652A">
        <w:rPr>
          <w:rFonts w:ascii="Times New Roman" w:hAnsi="Times New Roman" w:cs="Times New Roman"/>
          <w:b w:val="0"/>
          <w:sz w:val="28"/>
          <w:szCs w:val="28"/>
        </w:rPr>
        <w:t>с даты обращения</w:t>
      </w:r>
      <w:proofErr w:type="gramEnd"/>
      <w:r w:rsidRPr="00EC652A">
        <w:rPr>
          <w:rFonts w:ascii="Times New Roman" w:hAnsi="Times New Roman" w:cs="Times New Roman"/>
          <w:b w:val="0"/>
          <w:sz w:val="28"/>
          <w:szCs w:val="28"/>
        </w:rPr>
        <w:t xml:space="preserve"> специалиста РЦОИ.</w:t>
      </w:r>
    </w:p>
    <w:p w:rsidR="0058228D" w:rsidRPr="00EC652A" w:rsidRDefault="0058228D" w:rsidP="004F074A">
      <w:pPr>
        <w:pStyle w:val="ConsPlusTitle"/>
        <w:ind w:left="709"/>
        <w:jc w:val="both"/>
        <w:outlineLvl w:val="1"/>
        <w:rPr>
          <w:rFonts w:ascii="Times New Roman" w:hAnsi="Times New Roman" w:cs="Times New Roman"/>
          <w:b w:val="0"/>
          <w:sz w:val="28"/>
          <w:szCs w:val="28"/>
        </w:rPr>
      </w:pPr>
    </w:p>
    <w:p w:rsidR="0058228D" w:rsidRPr="00EC652A" w:rsidRDefault="0058228D" w:rsidP="004F074A">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Обработка результатов итогового собеседования</w:t>
      </w:r>
    </w:p>
    <w:p w:rsidR="004F074A" w:rsidRPr="00EC652A" w:rsidRDefault="004F074A" w:rsidP="004F074A">
      <w:pPr>
        <w:pStyle w:val="ConsPlusTitle"/>
        <w:jc w:val="center"/>
        <w:outlineLvl w:val="1"/>
        <w:rPr>
          <w:rFonts w:ascii="Times New Roman" w:hAnsi="Times New Roman" w:cs="Times New Roman"/>
          <w:b w:val="0"/>
          <w:sz w:val="28"/>
          <w:szCs w:val="28"/>
        </w:rPr>
      </w:pPr>
    </w:p>
    <w:p w:rsidR="0058228D" w:rsidRPr="00EC652A" w:rsidRDefault="0058228D" w:rsidP="00371D5E">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РЦОИ консолидирует файлы с результатами оценивания ответов участников итогового собеседования из образовательных организаций, загружает файлы в РИС ГИА </w:t>
      </w:r>
      <w:r w:rsidR="00E62F75" w:rsidRPr="00EC652A">
        <w:rPr>
          <w:rFonts w:ascii="Times New Roman" w:hAnsi="Times New Roman" w:cs="Times New Roman"/>
          <w:b w:val="0"/>
          <w:sz w:val="28"/>
          <w:szCs w:val="28"/>
        </w:rPr>
        <w:t xml:space="preserve">и </w:t>
      </w:r>
      <w:r w:rsidRPr="00EC652A">
        <w:rPr>
          <w:rFonts w:ascii="Times New Roman" w:hAnsi="Times New Roman" w:cs="Times New Roman"/>
          <w:b w:val="0"/>
          <w:sz w:val="28"/>
          <w:szCs w:val="28"/>
        </w:rPr>
        <w:t xml:space="preserve">производит обработку в РИС ГИА результатов участников итогового собеседования средствами специализированного программного обеспечения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Импорт ГИА-9</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w:t>
      </w:r>
    </w:p>
    <w:p w:rsidR="0058228D" w:rsidRPr="00EC652A" w:rsidRDefault="0058228D" w:rsidP="00371D5E">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После завершения обработки результатов итогового собеседования </w:t>
      </w:r>
      <w:r w:rsidR="00E020D8" w:rsidRPr="00EC652A">
        <w:rPr>
          <w:rFonts w:ascii="Times New Roman" w:hAnsi="Times New Roman" w:cs="Times New Roman"/>
          <w:b w:val="0"/>
          <w:sz w:val="28"/>
          <w:szCs w:val="28"/>
        </w:rPr>
        <w:t xml:space="preserve">средствами специализированного программного обеспечения </w:t>
      </w:r>
      <w:r w:rsidR="0001609F" w:rsidRPr="00EC652A">
        <w:rPr>
          <w:rFonts w:ascii="Times New Roman" w:hAnsi="Times New Roman" w:cs="Times New Roman"/>
          <w:b w:val="0"/>
          <w:sz w:val="28"/>
          <w:szCs w:val="28"/>
        </w:rPr>
        <w:t>«</w:t>
      </w:r>
      <w:r w:rsidR="00E020D8" w:rsidRPr="00EC652A">
        <w:rPr>
          <w:rFonts w:ascii="Times New Roman" w:hAnsi="Times New Roman" w:cs="Times New Roman"/>
          <w:b w:val="0"/>
          <w:sz w:val="28"/>
          <w:szCs w:val="28"/>
        </w:rPr>
        <w:t>Импорт ГИА-9</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РЦОИ передает в Комитет данные о результатах итогового собеседования в Ленинградской области.</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B321C4">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места и сроки информирования о результатах</w:t>
      </w:r>
      <w:r w:rsidR="00153A7C"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итогового собеседования</w:t>
      </w:r>
    </w:p>
    <w:p w:rsidR="0058228D" w:rsidRPr="00EC652A" w:rsidRDefault="0058228D" w:rsidP="00D15198">
      <w:pPr>
        <w:pStyle w:val="ConsPlusTitle"/>
        <w:ind w:left="709"/>
        <w:jc w:val="center"/>
        <w:outlineLvl w:val="1"/>
        <w:rPr>
          <w:rFonts w:ascii="Times New Roman" w:hAnsi="Times New Roman" w:cs="Times New Roman"/>
          <w:b w:val="0"/>
          <w:sz w:val="28"/>
          <w:szCs w:val="28"/>
        </w:rPr>
      </w:pPr>
    </w:p>
    <w:p w:rsidR="0058228D" w:rsidRPr="00EC652A" w:rsidRDefault="0058228D" w:rsidP="00656CA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Ознакомление обучающихся с полученными ими результатами итогового собеседования осуществляет образовательная организация, в которой они осваивают образовательные программы основного общего образования, экстернов - образовательная организация, в которую они подали заявление на прохождение итогового собеседования.</w:t>
      </w:r>
    </w:p>
    <w:p w:rsidR="0058228D" w:rsidRPr="00EC652A" w:rsidRDefault="0058228D" w:rsidP="00656CA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Руководители образовательных организаций под подпись обеспечивают информирование участников ГИА и их родителей (законных представителей) о порядке, местах, сроках информирования о результатах итогового собеседования, </w:t>
      </w:r>
      <w:r w:rsidR="0006363B" w:rsidRPr="00EC652A">
        <w:rPr>
          <w:rFonts w:ascii="Times New Roman" w:hAnsi="Times New Roman" w:cs="Times New Roman"/>
          <w:b w:val="0"/>
          <w:sz w:val="28"/>
          <w:szCs w:val="28"/>
        </w:rPr>
        <w:t>в сроки, установленные данным Порядком</w:t>
      </w:r>
      <w:r w:rsidRPr="00EC652A">
        <w:rPr>
          <w:rFonts w:ascii="Times New Roman" w:hAnsi="Times New Roman" w:cs="Times New Roman"/>
          <w:b w:val="0"/>
          <w:sz w:val="28"/>
          <w:szCs w:val="28"/>
        </w:rPr>
        <w:t>.</w:t>
      </w:r>
    </w:p>
    <w:p w:rsidR="0058228D" w:rsidRPr="00EC652A" w:rsidRDefault="0058228D" w:rsidP="00656CA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РЦОИ в течение одного рабочего дня после получения результатов оценивания итогового собеседования передает по защищенным каналам связи протоколы с результатами итогового собеседования в органы местного </w:t>
      </w:r>
      <w:r w:rsidRPr="00EC652A">
        <w:rPr>
          <w:rFonts w:ascii="Times New Roman" w:hAnsi="Times New Roman" w:cs="Times New Roman"/>
          <w:b w:val="0"/>
          <w:sz w:val="28"/>
          <w:szCs w:val="28"/>
        </w:rPr>
        <w:lastRenderedPageBreak/>
        <w:t>самоуправления, осуществляющие управление в сфере образования.</w:t>
      </w:r>
    </w:p>
    <w:p w:rsidR="0058228D" w:rsidRPr="00EC652A" w:rsidRDefault="0058228D" w:rsidP="00656CA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Органы местного самоуправления, осуществляющие управление в сфере образования, в день получения от РЦОИ протоколов с результатами итогового собеседования передают по защищенным каналам связи указанные протоколы в образовательные организации.</w:t>
      </w:r>
    </w:p>
    <w:p w:rsidR="0058228D" w:rsidRPr="00EC652A" w:rsidRDefault="0058228D" w:rsidP="00656CAA">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Руководители образовательных организаций не позднее одного рабочего дня после получения протоколов с результатами итогового собеседования обеспечивают ознакомление участников ГИА, их родителей (законных представителей) с результатами итогового собеседования под подпись в протоколе с указанием даты ознакомления.</w:t>
      </w:r>
    </w:p>
    <w:p w:rsidR="002B2874" w:rsidRPr="00EC652A" w:rsidRDefault="002B2874" w:rsidP="002B2874">
      <w:pPr>
        <w:pStyle w:val="ConsPlusTitle"/>
        <w:ind w:left="709"/>
        <w:jc w:val="both"/>
        <w:outlineLvl w:val="1"/>
        <w:rPr>
          <w:rFonts w:ascii="Times New Roman" w:hAnsi="Times New Roman" w:cs="Times New Roman"/>
          <w:b w:val="0"/>
          <w:sz w:val="28"/>
          <w:szCs w:val="28"/>
        </w:rPr>
      </w:pPr>
    </w:p>
    <w:p w:rsidR="0058228D" w:rsidRPr="00EC652A" w:rsidRDefault="0058228D" w:rsidP="00381A63">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Срок действия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35A1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Результат итогового собеседования как допуск к ГИА действует бессрочно.</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35A18">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Повторный допу</w:t>
      </w:r>
      <w:proofErr w:type="gramStart"/>
      <w:r w:rsidRPr="00EC652A">
        <w:rPr>
          <w:rFonts w:ascii="Times New Roman" w:hAnsi="Times New Roman" w:cs="Times New Roman"/>
          <w:b w:val="0"/>
          <w:sz w:val="28"/>
          <w:szCs w:val="28"/>
        </w:rPr>
        <w:t>ск к пр</w:t>
      </w:r>
      <w:proofErr w:type="gramEnd"/>
      <w:r w:rsidRPr="00EC652A">
        <w:rPr>
          <w:rFonts w:ascii="Times New Roman" w:hAnsi="Times New Roman" w:cs="Times New Roman"/>
          <w:b w:val="0"/>
          <w:sz w:val="28"/>
          <w:szCs w:val="28"/>
        </w:rPr>
        <w:t>оведению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35A1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случае получения неудовлетворительного результата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незачет</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предусмотренные Порядком проведения ГИА.</w:t>
      </w:r>
    </w:p>
    <w:p w:rsidR="0058228D" w:rsidRPr="00EC652A" w:rsidRDefault="0058228D" w:rsidP="00835A18">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Повторно допускаются к итоговому собеседованию в дополнительные сроки в текущем учебном году следующие участники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получившие по итоговому собеседованию неудовлетворительный результат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незачет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58228D" w:rsidRPr="00EC652A" w:rsidRDefault="0058228D"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не завершившие итогового собеседования по уважительным причинам (болезнь или иные обстоятельства), подтвержденным документально.</w:t>
      </w:r>
      <w:proofErr w:type="gramEnd"/>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C2FB5">
      <w:pPr>
        <w:pStyle w:val="ConsPlusTitle"/>
        <w:numPr>
          <w:ilvl w:val="0"/>
          <w:numId w:val="2"/>
        </w:numPr>
        <w:jc w:val="center"/>
        <w:outlineLvl w:val="1"/>
        <w:rPr>
          <w:rFonts w:ascii="Times New Roman" w:hAnsi="Times New Roman" w:cs="Times New Roman"/>
          <w:b w:val="0"/>
          <w:sz w:val="28"/>
          <w:szCs w:val="28"/>
        </w:rPr>
      </w:pPr>
      <w:bookmarkStart w:id="4" w:name="P310"/>
      <w:bookmarkEnd w:id="4"/>
      <w:r w:rsidRPr="00EC652A">
        <w:rPr>
          <w:rFonts w:ascii="Times New Roman" w:hAnsi="Times New Roman" w:cs="Times New Roman"/>
          <w:b w:val="0"/>
          <w:sz w:val="28"/>
          <w:szCs w:val="28"/>
        </w:rPr>
        <w:t>Проведение повторной проверки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Повторная проверка аудиозаписи устного ответа участника итогового собеседования проводится при получении участником повторного неудовлетворительного результата (</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незачет</w:t>
      </w:r>
      <w:r w:rsidR="0001609F" w:rsidRPr="00EC652A">
        <w:rPr>
          <w:rFonts w:ascii="Times New Roman" w:hAnsi="Times New Roman" w:cs="Times New Roman"/>
          <w:b w:val="0"/>
          <w:sz w:val="28"/>
          <w:szCs w:val="28"/>
        </w:rPr>
        <w:t>»</w:t>
      </w:r>
      <w:r w:rsidRPr="00EC652A">
        <w:rPr>
          <w:rFonts w:ascii="Times New Roman" w:hAnsi="Times New Roman" w:cs="Times New Roman"/>
          <w:b w:val="0"/>
          <w:sz w:val="28"/>
          <w:szCs w:val="28"/>
        </w:rPr>
        <w:t>) за итоговое собеседование в целях предотвращения конфликта интересов и обеспечения объективного оценивания итогового собеседования участников.</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Основанием для повторной проверки аудиозаписи устного ответа участника итогового собеседования является заявление участника на повторную проверку итогового собеседования, поданное не позднее чем </w:t>
      </w:r>
      <w:proofErr w:type="gramStart"/>
      <w:r w:rsidRPr="00EC652A">
        <w:rPr>
          <w:rFonts w:ascii="Times New Roman" w:hAnsi="Times New Roman" w:cs="Times New Roman"/>
          <w:b w:val="0"/>
          <w:sz w:val="28"/>
          <w:szCs w:val="28"/>
        </w:rPr>
        <w:t>через</w:t>
      </w:r>
      <w:proofErr w:type="gramEnd"/>
      <w:r w:rsidRPr="00EC652A">
        <w:rPr>
          <w:rFonts w:ascii="Times New Roman" w:hAnsi="Times New Roman" w:cs="Times New Roman"/>
          <w:b w:val="0"/>
          <w:sz w:val="28"/>
          <w:szCs w:val="28"/>
        </w:rPr>
        <w:t xml:space="preserve"> </w:t>
      </w:r>
      <w:proofErr w:type="gramStart"/>
      <w:r w:rsidRPr="00EC652A">
        <w:rPr>
          <w:rFonts w:ascii="Times New Roman" w:hAnsi="Times New Roman" w:cs="Times New Roman"/>
          <w:b w:val="0"/>
          <w:sz w:val="28"/>
          <w:szCs w:val="28"/>
        </w:rPr>
        <w:t>за</w:t>
      </w:r>
      <w:proofErr w:type="gramEnd"/>
      <w:r w:rsidRPr="00EC652A">
        <w:rPr>
          <w:rFonts w:ascii="Times New Roman" w:hAnsi="Times New Roman" w:cs="Times New Roman"/>
          <w:b w:val="0"/>
          <w:sz w:val="28"/>
          <w:szCs w:val="28"/>
        </w:rPr>
        <w:t xml:space="preserve"> три недели до второго дополнительного срока проведения итогового собеседования.</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Заявление на повторную проверку подается в письменной форме обучающимся - в образовательную организацию по месту обучения, экстерном - в образовательную организацию, в которой экстерн проходил итоговое </w:t>
      </w:r>
      <w:r w:rsidRPr="00EC652A">
        <w:rPr>
          <w:rFonts w:ascii="Times New Roman" w:hAnsi="Times New Roman" w:cs="Times New Roman"/>
          <w:b w:val="0"/>
          <w:sz w:val="28"/>
          <w:szCs w:val="28"/>
        </w:rPr>
        <w:lastRenderedPageBreak/>
        <w:t>собеседование.</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Для организации повторной проверки итогового собеседования орган местного самоуправления, осуществляющий управление в сфере образования, утверждает состав и места работы комиссии по повторной проверке ответов участников итогового собеседования (далее - комиссия по повторной проверке итогового собеседования).</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В состав комиссии по повторной проверке итогового собеседования входит председатель и не менее 3 экспертов</w:t>
      </w:r>
      <w:r w:rsidR="00440EAB" w:rsidRPr="00EC652A">
        <w:rPr>
          <w:rFonts w:ascii="Times New Roman" w:hAnsi="Times New Roman" w:cs="Times New Roman"/>
          <w:b w:val="0"/>
          <w:sz w:val="28"/>
          <w:szCs w:val="28"/>
        </w:rPr>
        <w:t xml:space="preserve"> итогового собеседования, </w:t>
      </w:r>
      <w:r w:rsidRPr="00EC652A">
        <w:rPr>
          <w:rFonts w:ascii="Times New Roman" w:hAnsi="Times New Roman" w:cs="Times New Roman"/>
          <w:b w:val="0"/>
          <w:sz w:val="28"/>
          <w:szCs w:val="28"/>
        </w:rPr>
        <w:t xml:space="preserve">учителей русского языка </w:t>
      </w:r>
      <w:r w:rsidR="00440EAB" w:rsidRPr="00EC652A">
        <w:rPr>
          <w:rFonts w:ascii="Times New Roman" w:hAnsi="Times New Roman" w:cs="Times New Roman"/>
          <w:b w:val="0"/>
          <w:sz w:val="28"/>
          <w:szCs w:val="28"/>
        </w:rPr>
        <w:t xml:space="preserve">из </w:t>
      </w:r>
      <w:r w:rsidRPr="00EC652A">
        <w:rPr>
          <w:rFonts w:ascii="Times New Roman" w:hAnsi="Times New Roman" w:cs="Times New Roman"/>
          <w:b w:val="0"/>
          <w:sz w:val="28"/>
          <w:szCs w:val="28"/>
        </w:rPr>
        <w:t xml:space="preserve">разных образовательных организаций. К повторной проверке итогового собеседования не допускаются эксперты, </w:t>
      </w:r>
      <w:r w:rsidR="00440EAB" w:rsidRPr="00EC652A">
        <w:rPr>
          <w:rFonts w:ascii="Times New Roman" w:hAnsi="Times New Roman" w:cs="Times New Roman"/>
          <w:b w:val="0"/>
          <w:sz w:val="28"/>
          <w:szCs w:val="28"/>
        </w:rPr>
        <w:t xml:space="preserve">в текущем учебном году </w:t>
      </w:r>
      <w:r w:rsidRPr="00EC652A">
        <w:rPr>
          <w:rFonts w:ascii="Times New Roman" w:hAnsi="Times New Roman" w:cs="Times New Roman"/>
          <w:b w:val="0"/>
          <w:sz w:val="28"/>
          <w:szCs w:val="28"/>
        </w:rPr>
        <w:t>оценивавшие ответы участников, подавших заявление на повторную проверку.</w:t>
      </w:r>
    </w:p>
    <w:p w:rsidR="0058228D" w:rsidRPr="00EC652A" w:rsidRDefault="0058228D" w:rsidP="00F346EF">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Повторная проверка итогового собеседования проводится по аудиозаписи устного ответа участника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Комиссия по повторной проверке итогового собеседования письменно запрашивает в РЦОИ аудиозаписи устного ответа участника итогового собеседования 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на следующий день после получения заявления.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РЦОИ предоставляет аудиозаписи устных ответов участников итогового собеседования по защищенным каналам связи на следующий рабочий день после получения запроса аудиозаписей.</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Комиссия по повторной проверке итогового собеседования прослушивает аудиозаписи устных ответов участников итогового собеседования и оформляет экспертное заключение по оцениванию ответа.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Решение комиссии по повторной проверке итогового собеседования принимается большинством голосов и оформляется протоколом.</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Повторная проверка и оценивание ответов участников итогового собеседования завершаются не позднее чем через три рабочих дня </w:t>
      </w:r>
      <w:proofErr w:type="gramStart"/>
      <w:r w:rsidRPr="00EC652A">
        <w:rPr>
          <w:rFonts w:ascii="Times New Roman" w:hAnsi="Times New Roman" w:cs="Times New Roman"/>
          <w:b w:val="0"/>
          <w:sz w:val="28"/>
          <w:szCs w:val="28"/>
        </w:rPr>
        <w:t>с даты подачи</w:t>
      </w:r>
      <w:proofErr w:type="gramEnd"/>
      <w:r w:rsidRPr="00EC652A">
        <w:rPr>
          <w:rFonts w:ascii="Times New Roman" w:hAnsi="Times New Roman" w:cs="Times New Roman"/>
          <w:b w:val="0"/>
          <w:sz w:val="28"/>
          <w:szCs w:val="28"/>
        </w:rPr>
        <w:t xml:space="preserve"> заявления участником.</w:t>
      </w:r>
    </w:p>
    <w:p w:rsidR="0058228D" w:rsidRPr="00EC652A" w:rsidRDefault="0058228D" w:rsidP="008C2F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Протокол с результатами оценивания передается в образовательные организации для учета в процедуре допуска к ГИА, для информирования участников итогового собеседования и их родителей (законных представителей), а также в РЦОИ для внесения изменений в итоговые протоколы с результатами итогового собеседования.</w:t>
      </w:r>
    </w:p>
    <w:p w:rsidR="0058228D" w:rsidRPr="00EC652A" w:rsidRDefault="0058228D" w:rsidP="008C2FB5">
      <w:pPr>
        <w:pStyle w:val="ConsPlusTitle"/>
        <w:ind w:left="709"/>
        <w:jc w:val="both"/>
        <w:outlineLvl w:val="1"/>
        <w:rPr>
          <w:rFonts w:ascii="Times New Roman" w:hAnsi="Times New Roman" w:cs="Times New Roman"/>
          <w:b w:val="0"/>
          <w:sz w:val="28"/>
          <w:szCs w:val="28"/>
        </w:rPr>
      </w:pPr>
    </w:p>
    <w:p w:rsidR="0058228D" w:rsidRPr="00EC652A" w:rsidRDefault="0058228D" w:rsidP="00002A32">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Порядок и сроки хранения материалов итогового</w:t>
      </w:r>
      <w:r w:rsidR="004215FD"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p>
    <w:p w:rsidR="0058228D" w:rsidRPr="00EC652A" w:rsidRDefault="0058228D" w:rsidP="00002A32">
      <w:pPr>
        <w:pStyle w:val="ConsPlusTitle"/>
        <w:numPr>
          <w:ilvl w:val="1"/>
          <w:numId w:val="2"/>
        </w:numPr>
        <w:ind w:left="0" w:firstLine="709"/>
        <w:jc w:val="both"/>
        <w:outlineLvl w:val="1"/>
        <w:rPr>
          <w:rFonts w:ascii="Times New Roman" w:hAnsi="Times New Roman" w:cs="Times New Roman"/>
          <w:b w:val="0"/>
          <w:sz w:val="28"/>
          <w:szCs w:val="28"/>
        </w:rPr>
      </w:pPr>
      <w:bookmarkStart w:id="5" w:name="P328"/>
      <w:bookmarkEnd w:id="5"/>
      <w:r w:rsidRPr="00EC652A">
        <w:rPr>
          <w:rFonts w:ascii="Times New Roman" w:hAnsi="Times New Roman" w:cs="Times New Roman"/>
          <w:b w:val="0"/>
          <w:sz w:val="28"/>
          <w:szCs w:val="28"/>
        </w:rPr>
        <w:t>После завершения итогового собеседования ответственный организатор передает на хранение руководителю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w:t>
      </w:r>
      <w:r w:rsidR="00EA4E4A" w:rsidRPr="00EC652A">
        <w:rPr>
          <w:rFonts w:ascii="Times New Roman" w:hAnsi="Times New Roman" w:cs="Times New Roman"/>
          <w:sz w:val="28"/>
          <w:szCs w:val="28"/>
        </w:rPr>
        <w:t>н</w:t>
      </w:r>
      <w:r w:rsidR="00867ACC" w:rsidRPr="00EC652A">
        <w:rPr>
          <w:rFonts w:ascii="Times New Roman" w:hAnsi="Times New Roman" w:cs="Times New Roman"/>
          <w:sz w:val="28"/>
          <w:szCs w:val="28"/>
        </w:rPr>
        <w:t>оситель</w:t>
      </w:r>
      <w:r w:rsidRPr="00EC652A">
        <w:rPr>
          <w:rFonts w:ascii="Times New Roman" w:hAnsi="Times New Roman" w:cs="Times New Roman"/>
          <w:sz w:val="28"/>
          <w:szCs w:val="28"/>
        </w:rPr>
        <w:t xml:space="preserve"> с аудиозаписями ответов участников итогового собеседования из всех аудиторий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списки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протоколы результатов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ведомости учета проведения итогового собеседования в аудиториях;</w:t>
      </w:r>
    </w:p>
    <w:p w:rsidR="0058228D" w:rsidRPr="00EC652A" w:rsidRDefault="003D5F5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заполненную</w:t>
      </w:r>
      <w:r w:rsidRPr="00EC652A">
        <w:rPr>
          <w:rFonts w:ascii="Times New Roman" w:hAnsi="Times New Roman" w:cs="Times New Roman"/>
          <w:b/>
          <w:sz w:val="28"/>
          <w:szCs w:val="28"/>
        </w:rPr>
        <w:t xml:space="preserve"> </w:t>
      </w:r>
      <w:r w:rsidRPr="00EC652A">
        <w:rPr>
          <w:rFonts w:ascii="Times New Roman" w:hAnsi="Times New Roman" w:cs="Times New Roman"/>
          <w:sz w:val="28"/>
          <w:szCs w:val="28"/>
        </w:rPr>
        <w:t xml:space="preserve">специализированную форму для внесения информации из протоколов оценивания итогового собеседования в </w:t>
      </w:r>
      <w:proofErr w:type="gramStart"/>
      <w:r w:rsidRPr="00EC652A">
        <w:rPr>
          <w:rFonts w:ascii="Times New Roman" w:hAnsi="Times New Roman" w:cs="Times New Roman"/>
          <w:sz w:val="28"/>
          <w:szCs w:val="28"/>
        </w:rPr>
        <w:t>специальном</w:t>
      </w:r>
      <w:proofErr w:type="gramEnd"/>
      <w:r w:rsidRPr="00EC652A">
        <w:rPr>
          <w:rFonts w:ascii="Times New Roman" w:hAnsi="Times New Roman" w:cs="Times New Roman"/>
          <w:sz w:val="28"/>
          <w:szCs w:val="28"/>
        </w:rPr>
        <w:t xml:space="preserve"> XML-формате</w:t>
      </w:r>
      <w:r w:rsidR="0058228D" w:rsidRPr="00EC652A">
        <w:rPr>
          <w:rFonts w:ascii="Times New Roman" w:hAnsi="Times New Roman" w:cs="Times New Roman"/>
          <w:sz w:val="28"/>
          <w:szCs w:val="28"/>
        </w:rPr>
        <w:t>.</w:t>
      </w:r>
    </w:p>
    <w:p w:rsidR="0058228D" w:rsidRPr="00EC652A" w:rsidRDefault="0058228D" w:rsidP="00002A32">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Материалы, указанные в </w:t>
      </w:r>
      <w:r w:rsidR="0070110D" w:rsidRPr="00EC652A">
        <w:rPr>
          <w:rFonts w:ascii="Times New Roman" w:hAnsi="Times New Roman" w:cs="Times New Roman"/>
          <w:b w:val="0"/>
          <w:sz w:val="28"/>
          <w:szCs w:val="28"/>
        </w:rPr>
        <w:t>пункте 18.1</w:t>
      </w:r>
      <w:r w:rsidRPr="00EC652A">
        <w:rPr>
          <w:rFonts w:ascii="Times New Roman" w:hAnsi="Times New Roman" w:cs="Times New Roman"/>
          <w:b w:val="0"/>
          <w:sz w:val="28"/>
          <w:szCs w:val="28"/>
        </w:rPr>
        <w:t xml:space="preserve"> настоящего Порядка, хранятся в </w:t>
      </w:r>
      <w:r w:rsidRPr="00EC652A">
        <w:rPr>
          <w:rFonts w:ascii="Times New Roman" w:hAnsi="Times New Roman" w:cs="Times New Roman"/>
          <w:b w:val="0"/>
          <w:sz w:val="28"/>
          <w:szCs w:val="28"/>
        </w:rPr>
        <w:lastRenderedPageBreak/>
        <w:t>сейфе руководителя образовательной организации до 1 марта года, следующего за годом проведения итогового собеседования, и по истечении указанного срока уничтожаются по акту лицами, определенными руководителем образовательной организации.</w:t>
      </w:r>
    </w:p>
    <w:p w:rsidR="0058228D" w:rsidRPr="00EC652A" w:rsidRDefault="0058228D" w:rsidP="00002A32">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После завершения итогового собеседования ответственный организатор передает </w:t>
      </w:r>
      <w:r w:rsidR="00C1542B" w:rsidRPr="00EC652A">
        <w:rPr>
          <w:rFonts w:ascii="Times New Roman" w:hAnsi="Times New Roman" w:cs="Times New Roman"/>
          <w:b w:val="0"/>
          <w:sz w:val="28"/>
          <w:szCs w:val="28"/>
        </w:rPr>
        <w:t xml:space="preserve">на хранение руководителю образовательной организации </w:t>
      </w:r>
      <w:r w:rsidRPr="00EC652A">
        <w:rPr>
          <w:rFonts w:ascii="Times New Roman" w:hAnsi="Times New Roman" w:cs="Times New Roman"/>
          <w:b w:val="0"/>
          <w:sz w:val="28"/>
          <w:szCs w:val="28"/>
        </w:rPr>
        <w:t xml:space="preserve">КИМ и другие материалы итогового собеседования, не указанные в </w:t>
      </w:r>
      <w:r w:rsidR="0070110D" w:rsidRPr="00EC652A">
        <w:rPr>
          <w:rFonts w:ascii="Times New Roman" w:hAnsi="Times New Roman" w:cs="Times New Roman"/>
          <w:b w:val="0"/>
          <w:sz w:val="28"/>
          <w:szCs w:val="28"/>
        </w:rPr>
        <w:t>пункте 18.1</w:t>
      </w:r>
      <w:r w:rsidRPr="00EC652A">
        <w:rPr>
          <w:rFonts w:ascii="Times New Roman" w:hAnsi="Times New Roman" w:cs="Times New Roman"/>
          <w:b w:val="0"/>
          <w:sz w:val="28"/>
          <w:szCs w:val="28"/>
        </w:rPr>
        <w:t xml:space="preserve"> настоящего Порядка, которые уничтожаются по акту через месяц после проведения итогового собеседования лицами, определенными руководителем образовательной организации.</w:t>
      </w:r>
    </w:p>
    <w:p w:rsidR="0058228D" w:rsidRPr="00EC652A" w:rsidRDefault="0058228D" w:rsidP="00002A32">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РЦОИ сохраняет материалы итогового собеседования в электронном виде (аудио</w:t>
      </w:r>
      <w:r w:rsidR="00E020D8" w:rsidRPr="00EC652A">
        <w:rPr>
          <w:rFonts w:ascii="Times New Roman" w:hAnsi="Times New Roman" w:cs="Times New Roman"/>
          <w:b w:val="0"/>
          <w:sz w:val="28"/>
          <w:szCs w:val="28"/>
        </w:rPr>
        <w:t>-</w:t>
      </w:r>
      <w:r w:rsidRPr="00EC652A">
        <w:rPr>
          <w:rFonts w:ascii="Times New Roman" w:hAnsi="Times New Roman" w:cs="Times New Roman"/>
          <w:b w:val="0"/>
          <w:sz w:val="28"/>
          <w:szCs w:val="28"/>
        </w:rPr>
        <w:t>файлы с записями ответов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до 1 марта года, следующего за годом проведения итогового собеседования.</w:t>
      </w:r>
    </w:p>
    <w:p w:rsidR="00CB55D2" w:rsidRPr="00EC652A" w:rsidRDefault="00CB55D2" w:rsidP="00333BA8">
      <w:pPr>
        <w:pStyle w:val="ConsPlusTitle"/>
        <w:ind w:left="709"/>
        <w:jc w:val="both"/>
        <w:outlineLvl w:val="1"/>
        <w:rPr>
          <w:rFonts w:ascii="Times New Roman" w:hAnsi="Times New Roman" w:cs="Times New Roman"/>
          <w:b w:val="0"/>
          <w:sz w:val="28"/>
          <w:szCs w:val="28"/>
        </w:rPr>
      </w:pPr>
    </w:p>
    <w:p w:rsidR="0045526E" w:rsidRPr="00EC652A" w:rsidRDefault="0045526E" w:rsidP="00CA25B5">
      <w:pPr>
        <w:pStyle w:val="ConsPlusTitle"/>
        <w:numPr>
          <w:ilvl w:val="0"/>
          <w:numId w:val="2"/>
        </w:numPr>
        <w:jc w:val="center"/>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Порядок аккредитации граждан в качестве общественных наблюдателей </w:t>
      </w:r>
      <w:r w:rsidR="00246D65" w:rsidRPr="00EC652A">
        <w:rPr>
          <w:rFonts w:ascii="Times New Roman" w:hAnsi="Times New Roman" w:cs="Times New Roman"/>
          <w:b w:val="0"/>
          <w:sz w:val="28"/>
          <w:szCs w:val="28"/>
        </w:rPr>
        <w:br/>
      </w:r>
      <w:r w:rsidRPr="00EC652A">
        <w:rPr>
          <w:rFonts w:ascii="Times New Roman" w:hAnsi="Times New Roman" w:cs="Times New Roman"/>
          <w:b w:val="0"/>
          <w:sz w:val="28"/>
          <w:szCs w:val="28"/>
        </w:rPr>
        <w:t xml:space="preserve">при проведении </w:t>
      </w:r>
      <w:bookmarkStart w:id="6" w:name="P33"/>
      <w:bookmarkEnd w:id="6"/>
      <w:r w:rsidR="00490F09" w:rsidRPr="00EC652A">
        <w:rPr>
          <w:rFonts w:ascii="Times New Roman" w:hAnsi="Times New Roman" w:cs="Times New Roman"/>
          <w:b w:val="0"/>
          <w:sz w:val="28"/>
          <w:szCs w:val="28"/>
        </w:rPr>
        <w:t>итогового собеседования</w:t>
      </w:r>
    </w:p>
    <w:p w:rsidR="00CB55D2" w:rsidRPr="00EC652A" w:rsidRDefault="00CB55D2" w:rsidP="00333BA8">
      <w:pPr>
        <w:pStyle w:val="ConsPlusTitle"/>
        <w:jc w:val="center"/>
        <w:outlineLvl w:val="1"/>
        <w:rPr>
          <w:rFonts w:ascii="Times New Roman" w:hAnsi="Times New Roman" w:cs="Times New Roman"/>
          <w:b w:val="0"/>
          <w:sz w:val="28"/>
          <w:szCs w:val="28"/>
        </w:rPr>
      </w:pP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Порядок аккредитации граждан в качестве общественных наблюдателей при проведении </w:t>
      </w:r>
      <w:r w:rsidR="00975896" w:rsidRPr="00EC652A">
        <w:rPr>
          <w:rFonts w:ascii="Times New Roman" w:hAnsi="Times New Roman" w:cs="Times New Roman"/>
          <w:b w:val="0"/>
          <w:sz w:val="28"/>
          <w:szCs w:val="28"/>
        </w:rPr>
        <w:t>итогового собеседования</w:t>
      </w:r>
      <w:r w:rsidRPr="00EC652A">
        <w:rPr>
          <w:rFonts w:ascii="Times New Roman" w:hAnsi="Times New Roman" w:cs="Times New Roman"/>
          <w:b w:val="0"/>
          <w:sz w:val="28"/>
          <w:szCs w:val="28"/>
        </w:rPr>
        <w:t xml:space="preserve"> (далее - Порядок</w:t>
      </w:r>
      <w:r w:rsidR="00975896" w:rsidRPr="00EC652A">
        <w:rPr>
          <w:rFonts w:ascii="Times New Roman" w:hAnsi="Times New Roman" w:cs="Times New Roman"/>
          <w:b w:val="0"/>
          <w:sz w:val="28"/>
          <w:szCs w:val="28"/>
        </w:rPr>
        <w:t xml:space="preserve"> аккредитации</w:t>
      </w:r>
      <w:r w:rsidRPr="00EC652A">
        <w:rPr>
          <w:rFonts w:ascii="Times New Roman" w:hAnsi="Times New Roman" w:cs="Times New Roman"/>
          <w:b w:val="0"/>
          <w:sz w:val="28"/>
          <w:szCs w:val="28"/>
        </w:rPr>
        <w:t xml:space="preserve">) определяет правила аккредитации граждан в качестве общественных наблюдателей в целях обеспечения соблюдения порядка проведения </w:t>
      </w:r>
      <w:r w:rsidR="003051F1" w:rsidRPr="00EC652A">
        <w:rPr>
          <w:rFonts w:ascii="Times New Roman" w:hAnsi="Times New Roman" w:cs="Times New Roman"/>
          <w:b w:val="0"/>
          <w:sz w:val="28"/>
          <w:szCs w:val="28"/>
        </w:rPr>
        <w:t xml:space="preserve">и проверки </w:t>
      </w:r>
      <w:r w:rsidR="00975896" w:rsidRPr="00EC652A">
        <w:rPr>
          <w:rFonts w:ascii="Times New Roman" w:hAnsi="Times New Roman" w:cs="Times New Roman"/>
          <w:b w:val="0"/>
          <w:sz w:val="28"/>
          <w:szCs w:val="28"/>
        </w:rPr>
        <w:t>итогового собеседования</w:t>
      </w:r>
      <w:r w:rsidR="003051F1" w:rsidRPr="00EC652A">
        <w:rPr>
          <w:rFonts w:ascii="Times New Roman" w:hAnsi="Times New Roman" w:cs="Times New Roman"/>
          <w:b w:val="0"/>
          <w:sz w:val="28"/>
          <w:szCs w:val="28"/>
        </w:rPr>
        <w:t xml:space="preserve"> по русскому языку в </w:t>
      </w:r>
      <w:r w:rsidR="008E394E" w:rsidRPr="00EC652A">
        <w:rPr>
          <w:rFonts w:ascii="Times New Roman" w:hAnsi="Times New Roman" w:cs="Times New Roman"/>
          <w:b w:val="0"/>
          <w:sz w:val="28"/>
          <w:szCs w:val="28"/>
        </w:rPr>
        <w:t xml:space="preserve">образовательных организациях </w:t>
      </w:r>
      <w:r w:rsidR="003051F1" w:rsidRPr="00EC652A">
        <w:rPr>
          <w:rFonts w:ascii="Times New Roman" w:hAnsi="Times New Roman" w:cs="Times New Roman"/>
          <w:b w:val="0"/>
          <w:sz w:val="28"/>
          <w:szCs w:val="28"/>
        </w:rPr>
        <w:t>Ленинградской области</w:t>
      </w:r>
      <w:r w:rsidRPr="00EC652A">
        <w:rPr>
          <w:rFonts w:ascii="Times New Roman" w:hAnsi="Times New Roman" w:cs="Times New Roman"/>
          <w:b w:val="0"/>
          <w:sz w:val="28"/>
          <w:szCs w:val="28"/>
        </w:rPr>
        <w:t>.</w:t>
      </w:r>
    </w:p>
    <w:p w:rsidR="00975896"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Общественными наблюдателями при проведении </w:t>
      </w:r>
      <w:r w:rsidR="00975896" w:rsidRPr="00EC652A">
        <w:rPr>
          <w:rFonts w:ascii="Times New Roman" w:hAnsi="Times New Roman" w:cs="Times New Roman"/>
          <w:b w:val="0"/>
          <w:sz w:val="28"/>
          <w:szCs w:val="28"/>
        </w:rPr>
        <w:t>итогового собеседования</w:t>
      </w:r>
      <w:r w:rsidRPr="00EC652A">
        <w:rPr>
          <w:rFonts w:ascii="Times New Roman" w:hAnsi="Times New Roman" w:cs="Times New Roman"/>
          <w:b w:val="0"/>
          <w:sz w:val="28"/>
          <w:szCs w:val="28"/>
        </w:rPr>
        <w:t xml:space="preserve"> (далее - общественные наблюдатели) признаются совершеннолетние граждане Российской Федерации (далее - граждане), получившие аккредитацию в соответствии с настоящим Порядком</w:t>
      </w:r>
      <w:r w:rsidR="00975896" w:rsidRPr="00EC652A">
        <w:rPr>
          <w:rFonts w:ascii="Times New Roman" w:hAnsi="Times New Roman" w:cs="Times New Roman"/>
          <w:b w:val="0"/>
          <w:sz w:val="28"/>
          <w:szCs w:val="28"/>
        </w:rPr>
        <w:t xml:space="preserve"> аккредитации</w:t>
      </w:r>
      <w:r w:rsidRPr="00EC652A">
        <w:rPr>
          <w:rFonts w:ascii="Times New Roman" w:hAnsi="Times New Roman" w:cs="Times New Roman"/>
          <w:b w:val="0"/>
          <w:sz w:val="28"/>
          <w:szCs w:val="28"/>
        </w:rPr>
        <w:t>.</w:t>
      </w: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Деятельность общественных наблюдателей осуществляется на безвозмездной основе. Понесенные расходы общественным наблюдателям не возмещаются.</w:t>
      </w: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Аккредитацией граждан в качестве общественных наблюдателей признается наделение граждан статусом общественных наблюдателей при проведении </w:t>
      </w:r>
      <w:r w:rsidR="003051F1" w:rsidRPr="00EC652A">
        <w:rPr>
          <w:rFonts w:ascii="Times New Roman" w:hAnsi="Times New Roman" w:cs="Times New Roman"/>
          <w:b w:val="0"/>
          <w:sz w:val="28"/>
          <w:szCs w:val="28"/>
        </w:rPr>
        <w:t>итогового собеседования</w:t>
      </w:r>
      <w:r w:rsidRPr="00EC652A">
        <w:rPr>
          <w:rFonts w:ascii="Times New Roman" w:hAnsi="Times New Roman" w:cs="Times New Roman"/>
          <w:b w:val="0"/>
          <w:sz w:val="28"/>
          <w:szCs w:val="28"/>
        </w:rPr>
        <w:t>.</w:t>
      </w:r>
    </w:p>
    <w:p w:rsidR="0045526E" w:rsidRPr="00EC652A" w:rsidRDefault="0045526E" w:rsidP="00333BA8">
      <w:pPr>
        <w:pStyle w:val="ConsPlusTitle"/>
        <w:ind w:firstLine="708"/>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Аккредитацию граждан в качестве общественных наблюдателей осуществля</w:t>
      </w:r>
      <w:r w:rsidR="0080366D" w:rsidRPr="00EC652A">
        <w:rPr>
          <w:rFonts w:ascii="Times New Roman" w:hAnsi="Times New Roman" w:cs="Times New Roman"/>
          <w:b w:val="0"/>
          <w:sz w:val="28"/>
          <w:szCs w:val="28"/>
        </w:rPr>
        <w:t>ет Комитет.</w:t>
      </w:r>
    </w:p>
    <w:p w:rsidR="0045526E" w:rsidRPr="00EC652A" w:rsidRDefault="0045526E" w:rsidP="00153A7C">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Аккредитация граждан осуществляется по их личным заявлениям. Заявление может быть подано также уполномоченным лицом на основании документа, удостоверяющего его личность, и оформленной в установленном порядке доверенности.</w:t>
      </w:r>
    </w:p>
    <w:p w:rsidR="009E5C41" w:rsidRDefault="008E394E" w:rsidP="008868E5">
      <w:pPr>
        <w:widowControl w:val="0"/>
        <w:autoSpaceDE w:val="0"/>
        <w:autoSpaceDN w:val="0"/>
        <w:ind w:firstLine="709"/>
        <w:jc w:val="both"/>
        <w:rPr>
          <w:rFonts w:eastAsia="Times New Roman"/>
          <w:sz w:val="28"/>
          <w:szCs w:val="28"/>
        </w:rPr>
        <w:sectPr w:rsidR="009E5C41" w:rsidSect="009A392B">
          <w:pgSz w:w="11905" w:h="16838"/>
          <w:pgMar w:top="1134" w:right="567" w:bottom="1134" w:left="1134" w:header="0" w:footer="0" w:gutter="0"/>
          <w:pgNumType w:start="1"/>
          <w:cols w:space="720"/>
          <w:docGrid w:linePitch="272"/>
        </w:sectPr>
      </w:pPr>
      <w:r w:rsidRPr="00EC652A">
        <w:rPr>
          <w:rFonts w:eastAsia="Times New Roman"/>
          <w:sz w:val="28"/>
          <w:szCs w:val="28"/>
        </w:rPr>
        <w:t xml:space="preserve">Заявление об аккредитации гражданина в качестве общественного наблюдателя при проведении итогового собеседования подается </w:t>
      </w:r>
      <w:r w:rsidR="00F357D2" w:rsidRPr="00EC652A">
        <w:rPr>
          <w:rFonts w:eastAsia="Times New Roman"/>
          <w:sz w:val="28"/>
          <w:szCs w:val="28"/>
        </w:rPr>
        <w:t xml:space="preserve">согласно установленной форме (приложение 5 к настоящему Порядку) </w:t>
      </w:r>
      <w:r w:rsidRPr="00EC652A">
        <w:rPr>
          <w:rFonts w:eastAsia="Times New Roman"/>
          <w:sz w:val="28"/>
          <w:szCs w:val="28"/>
        </w:rPr>
        <w:t xml:space="preserve">не ранее 1 февраля и не </w:t>
      </w:r>
      <w:proofErr w:type="gramStart"/>
      <w:r w:rsidRPr="00EC652A">
        <w:rPr>
          <w:rFonts w:eastAsia="Times New Roman"/>
          <w:sz w:val="28"/>
          <w:szCs w:val="28"/>
        </w:rPr>
        <w:t>позднее</w:t>
      </w:r>
      <w:proofErr w:type="gramEnd"/>
      <w:r w:rsidRPr="00EC652A">
        <w:rPr>
          <w:rFonts w:eastAsia="Times New Roman"/>
          <w:sz w:val="28"/>
          <w:szCs w:val="28"/>
        </w:rPr>
        <w:t xml:space="preserve"> чем за три рабочих дня до даты проведения итогового собеседования.</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lastRenderedPageBreak/>
        <w:t>В заявлении указываются:</w:t>
      </w:r>
    </w:p>
    <w:p w:rsidR="0045526E" w:rsidRPr="00EC652A" w:rsidRDefault="0045526E" w:rsidP="008868E5">
      <w:pPr>
        <w:widowControl w:val="0"/>
        <w:autoSpaceDE w:val="0"/>
        <w:autoSpaceDN w:val="0"/>
        <w:ind w:firstLine="709"/>
        <w:jc w:val="both"/>
        <w:rPr>
          <w:rFonts w:eastAsia="Times New Roman"/>
          <w:sz w:val="28"/>
          <w:szCs w:val="28"/>
        </w:rPr>
      </w:pPr>
      <w:proofErr w:type="gramStart"/>
      <w:r w:rsidRPr="00EC652A">
        <w:rPr>
          <w:rFonts w:eastAsia="Times New Roman"/>
          <w:sz w:val="28"/>
          <w:szCs w:val="28"/>
        </w:rPr>
        <w:t>а) фамилия, имя, отчество (при наличии), дата рождения, пол, реквизиты документа, удостоверяющего личность гражданина, подавшего заявление, адреса регистрации и фактического проживания, контактный телефон;</w:t>
      </w:r>
      <w:proofErr w:type="gramEnd"/>
    </w:p>
    <w:p w:rsidR="0045526E" w:rsidRPr="00EC652A" w:rsidRDefault="0045526E" w:rsidP="008868E5">
      <w:pPr>
        <w:widowControl w:val="0"/>
        <w:autoSpaceDE w:val="0"/>
        <w:autoSpaceDN w:val="0"/>
        <w:ind w:firstLine="709"/>
        <w:jc w:val="both"/>
        <w:rPr>
          <w:rFonts w:eastAsia="Times New Roman"/>
          <w:sz w:val="28"/>
          <w:szCs w:val="28"/>
        </w:rPr>
      </w:pPr>
      <w:bookmarkStart w:id="7" w:name="P63"/>
      <w:bookmarkEnd w:id="7"/>
      <w:r w:rsidRPr="00EC652A">
        <w:rPr>
          <w:rFonts w:eastAsia="Times New Roman"/>
          <w:sz w:val="28"/>
          <w:szCs w:val="28"/>
        </w:rPr>
        <w:t xml:space="preserve">б) форма осуществления общественного наблюдения (с присутствием в местах проведения </w:t>
      </w:r>
      <w:r w:rsidR="005318F1" w:rsidRPr="00EC652A">
        <w:rPr>
          <w:sz w:val="28"/>
          <w:szCs w:val="28"/>
        </w:rPr>
        <w:t>итогового собеседования</w:t>
      </w:r>
      <w:r w:rsidR="005318F1" w:rsidRPr="00EC652A">
        <w:rPr>
          <w:rFonts w:eastAsia="Times New Roman"/>
          <w:sz w:val="28"/>
          <w:szCs w:val="28"/>
        </w:rPr>
        <w:t xml:space="preserve"> </w:t>
      </w:r>
      <w:r w:rsidRPr="00EC652A">
        <w:rPr>
          <w:rFonts w:eastAsia="Times New Roman"/>
          <w:sz w:val="28"/>
          <w:szCs w:val="28"/>
        </w:rPr>
        <w:t xml:space="preserve">и (или) </w:t>
      </w:r>
      <w:r w:rsidR="005318F1" w:rsidRPr="00EC652A">
        <w:rPr>
          <w:rFonts w:eastAsia="Times New Roman"/>
          <w:sz w:val="28"/>
          <w:szCs w:val="28"/>
        </w:rPr>
        <w:t xml:space="preserve">в </w:t>
      </w:r>
      <w:r w:rsidRPr="00EC652A">
        <w:rPr>
          <w:rFonts w:eastAsia="Times New Roman"/>
          <w:sz w:val="28"/>
          <w:szCs w:val="28"/>
        </w:rPr>
        <w:t>дистанционно</w:t>
      </w:r>
      <w:r w:rsidR="005318F1" w:rsidRPr="00EC652A">
        <w:rPr>
          <w:rFonts w:eastAsia="Times New Roman"/>
          <w:sz w:val="28"/>
          <w:szCs w:val="28"/>
        </w:rPr>
        <w:t>й форме</w:t>
      </w:r>
      <w:r w:rsidR="00DE35C1" w:rsidRPr="00EC652A">
        <w:rPr>
          <w:rFonts w:eastAsia="Times New Roman"/>
          <w:sz w:val="28"/>
          <w:szCs w:val="28"/>
        </w:rPr>
        <w:t>)</w:t>
      </w:r>
      <w:r w:rsidRPr="00EC652A">
        <w:rPr>
          <w:rFonts w:eastAsia="Times New Roman"/>
          <w:sz w:val="28"/>
          <w:szCs w:val="28"/>
        </w:rPr>
        <w:t>;</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t xml:space="preserve">в) населенный пункт, на территории которого гражданин желает присутствовать в качестве общественного наблюдателя в </w:t>
      </w:r>
      <w:r w:rsidR="00153A7C" w:rsidRPr="00EC652A">
        <w:rPr>
          <w:rFonts w:eastAsia="Times New Roman"/>
          <w:sz w:val="28"/>
          <w:szCs w:val="28"/>
        </w:rPr>
        <w:t xml:space="preserve">образовательных организациях, </w:t>
      </w:r>
      <w:r w:rsidRPr="00EC652A">
        <w:rPr>
          <w:rFonts w:eastAsia="Times New Roman"/>
          <w:sz w:val="28"/>
          <w:szCs w:val="28"/>
        </w:rPr>
        <w:t xml:space="preserve">местах проведения </w:t>
      </w:r>
      <w:r w:rsidR="005318F1" w:rsidRPr="00EC652A">
        <w:rPr>
          <w:sz w:val="28"/>
          <w:szCs w:val="28"/>
        </w:rPr>
        <w:t>итогового собеседования</w:t>
      </w:r>
      <w:r w:rsidRPr="00EC652A">
        <w:rPr>
          <w:rFonts w:eastAsia="Times New Roman"/>
          <w:sz w:val="28"/>
          <w:szCs w:val="28"/>
        </w:rPr>
        <w:t>;</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t>г) дата подачи заявления.</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t>Указанные данные удостоверяются личной подписью лица, подавшего заявление.</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t xml:space="preserve">Места осуществления общественного наблюдения определяются </w:t>
      </w:r>
      <w:r w:rsidR="005318F1" w:rsidRPr="00EC652A">
        <w:rPr>
          <w:rFonts w:eastAsia="Times New Roman"/>
          <w:sz w:val="28"/>
          <w:szCs w:val="28"/>
        </w:rPr>
        <w:t>Комитетом</w:t>
      </w:r>
      <w:r w:rsidRPr="00EC652A">
        <w:rPr>
          <w:rFonts w:eastAsia="Times New Roman"/>
          <w:sz w:val="28"/>
          <w:szCs w:val="28"/>
        </w:rPr>
        <w:t xml:space="preserve"> с учетом пожеланий гражданина, указанных в его заявлении, и с учетом потребностей </w:t>
      </w:r>
      <w:r w:rsidR="00191A0F" w:rsidRPr="00EC652A">
        <w:rPr>
          <w:rFonts w:eastAsia="Times New Roman"/>
          <w:sz w:val="28"/>
          <w:szCs w:val="28"/>
        </w:rPr>
        <w:t>Комитета</w:t>
      </w:r>
      <w:r w:rsidRPr="00EC652A">
        <w:rPr>
          <w:rFonts w:eastAsia="Times New Roman"/>
          <w:sz w:val="28"/>
          <w:szCs w:val="28"/>
        </w:rPr>
        <w:t>.</w:t>
      </w: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Решение об аккредитации гражданина в качестве общественного наблюдателя принимается </w:t>
      </w:r>
      <w:r w:rsidR="00DE35C1" w:rsidRPr="00EC652A">
        <w:rPr>
          <w:rFonts w:ascii="Times New Roman" w:hAnsi="Times New Roman" w:cs="Times New Roman"/>
          <w:b w:val="0"/>
          <w:sz w:val="28"/>
          <w:szCs w:val="28"/>
        </w:rPr>
        <w:t xml:space="preserve">Комитетом </w:t>
      </w:r>
      <w:r w:rsidRPr="00EC652A">
        <w:rPr>
          <w:rFonts w:ascii="Times New Roman" w:hAnsi="Times New Roman" w:cs="Times New Roman"/>
          <w:b w:val="0"/>
          <w:sz w:val="28"/>
          <w:szCs w:val="28"/>
        </w:rPr>
        <w:t xml:space="preserve">не </w:t>
      </w:r>
      <w:proofErr w:type="gramStart"/>
      <w:r w:rsidRPr="00EC652A">
        <w:rPr>
          <w:rFonts w:ascii="Times New Roman" w:hAnsi="Times New Roman" w:cs="Times New Roman"/>
          <w:b w:val="0"/>
          <w:sz w:val="28"/>
          <w:szCs w:val="28"/>
        </w:rPr>
        <w:t>позднее</w:t>
      </w:r>
      <w:proofErr w:type="gramEnd"/>
      <w:r w:rsidRPr="00EC652A">
        <w:rPr>
          <w:rFonts w:ascii="Times New Roman" w:hAnsi="Times New Roman" w:cs="Times New Roman"/>
          <w:b w:val="0"/>
          <w:sz w:val="28"/>
          <w:szCs w:val="28"/>
        </w:rPr>
        <w:t xml:space="preserve"> чем за один рабочий день до даты проведения </w:t>
      </w:r>
      <w:r w:rsidR="005318F1" w:rsidRPr="00EC652A">
        <w:rPr>
          <w:rFonts w:ascii="Times New Roman" w:hAnsi="Times New Roman" w:cs="Times New Roman"/>
          <w:b w:val="0"/>
          <w:sz w:val="28"/>
          <w:szCs w:val="28"/>
        </w:rPr>
        <w:t>итогового собеседования</w:t>
      </w:r>
      <w:r w:rsidRPr="00EC652A">
        <w:rPr>
          <w:rFonts w:ascii="Times New Roman" w:hAnsi="Times New Roman" w:cs="Times New Roman"/>
          <w:b w:val="0"/>
          <w:sz w:val="28"/>
          <w:szCs w:val="28"/>
        </w:rPr>
        <w:t>;</w:t>
      </w: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proofErr w:type="gramStart"/>
      <w:r w:rsidRPr="00EC652A">
        <w:rPr>
          <w:rFonts w:ascii="Times New Roman" w:hAnsi="Times New Roman" w:cs="Times New Roman"/>
          <w:b w:val="0"/>
          <w:sz w:val="28"/>
          <w:szCs w:val="28"/>
        </w:rPr>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w:t>
      </w:r>
      <w:r w:rsidR="008868E5" w:rsidRPr="00EC652A">
        <w:rPr>
          <w:rFonts w:ascii="Times New Roman" w:hAnsi="Times New Roman" w:cs="Times New Roman"/>
          <w:b w:val="0"/>
          <w:sz w:val="28"/>
          <w:szCs w:val="28"/>
        </w:rPr>
        <w:t>Комитет</w:t>
      </w:r>
      <w:r w:rsidRPr="00EC652A">
        <w:rPr>
          <w:rFonts w:ascii="Times New Roman" w:hAnsi="Times New Roman" w:cs="Times New Roman"/>
          <w:b w:val="0"/>
          <w:sz w:val="28"/>
          <w:szCs w:val="28"/>
        </w:rPr>
        <w:t xml:space="preserve"> в 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w:t>
      </w:r>
      <w:hyperlink r:id="rId13" w:history="1">
        <w:r w:rsidRPr="00EC652A">
          <w:rPr>
            <w:rFonts w:ascii="Times New Roman" w:hAnsi="Times New Roman" w:cs="Times New Roman"/>
            <w:b w:val="0"/>
            <w:sz w:val="28"/>
            <w:szCs w:val="28"/>
          </w:rPr>
          <w:t>порядке</w:t>
        </w:r>
      </w:hyperlink>
      <w:r w:rsidRPr="00EC652A">
        <w:rPr>
          <w:rFonts w:ascii="Times New Roman" w:hAnsi="Times New Roman" w:cs="Times New Roman"/>
          <w:b w:val="0"/>
          <w:sz w:val="28"/>
          <w:szCs w:val="28"/>
        </w:rPr>
        <w:t xml:space="preserve"> доверенности) на руки</w:t>
      </w:r>
      <w:proofErr w:type="gramEnd"/>
      <w:r w:rsidRPr="00EC652A">
        <w:rPr>
          <w:rFonts w:ascii="Times New Roman" w:hAnsi="Times New Roman" w:cs="Times New Roman"/>
          <w:b w:val="0"/>
          <w:sz w:val="28"/>
          <w:szCs w:val="28"/>
        </w:rPr>
        <w:t xml:space="preserve">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45526E" w:rsidRPr="00EC652A" w:rsidRDefault="0045526E" w:rsidP="00CA25B5">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Статус общественных наблюдателей подтверждается удостоверением общественного наблюдателя, выдаваемым </w:t>
      </w:r>
      <w:r w:rsidR="005318F1" w:rsidRPr="00EC652A">
        <w:rPr>
          <w:rFonts w:ascii="Times New Roman" w:hAnsi="Times New Roman" w:cs="Times New Roman"/>
          <w:b w:val="0"/>
          <w:sz w:val="28"/>
          <w:szCs w:val="28"/>
        </w:rPr>
        <w:t>Комитетом</w:t>
      </w:r>
      <w:r w:rsidR="00F357D2" w:rsidRPr="00EC652A">
        <w:rPr>
          <w:rFonts w:ascii="Times New Roman" w:hAnsi="Times New Roman" w:cs="Times New Roman"/>
          <w:b w:val="0"/>
          <w:sz w:val="28"/>
          <w:szCs w:val="28"/>
        </w:rPr>
        <w:t xml:space="preserve"> в соответствии с установленной формой (приложение 5 к настоящему Порядку)</w:t>
      </w:r>
      <w:r w:rsidR="00635C43" w:rsidRPr="00EC652A">
        <w:rPr>
          <w:rFonts w:ascii="Times New Roman" w:hAnsi="Times New Roman" w:cs="Times New Roman"/>
          <w:b w:val="0"/>
          <w:sz w:val="28"/>
          <w:szCs w:val="28"/>
        </w:rPr>
        <w:t>.</w:t>
      </w:r>
    </w:p>
    <w:p w:rsidR="0045526E" w:rsidRPr="00EC652A" w:rsidRDefault="0045526E" w:rsidP="008868E5">
      <w:pPr>
        <w:widowControl w:val="0"/>
        <w:autoSpaceDE w:val="0"/>
        <w:autoSpaceDN w:val="0"/>
        <w:ind w:firstLine="709"/>
        <w:jc w:val="both"/>
        <w:rPr>
          <w:rFonts w:eastAsia="Times New Roman"/>
          <w:sz w:val="28"/>
          <w:szCs w:val="28"/>
        </w:rPr>
      </w:pPr>
      <w:proofErr w:type="gramStart"/>
      <w:r w:rsidRPr="00EC652A">
        <w:rPr>
          <w:rFonts w:eastAsia="Times New Roman"/>
          <w:sz w:val="28"/>
          <w:szCs w:val="28"/>
        </w:rPr>
        <w:t>В удостоверении общественного наблюдателя указываются фамилия, имя, отчество (при наличии) общественного наблюдателя, реквизиты документа, удостоверяющего личность общественного наблюдателя, номер удостоверения, дата его выдачи, фамилия, имя, отчество (при наличии) и должность лица, подписавшего удостоверение общественного наблюдателя</w:t>
      </w:r>
      <w:r w:rsidR="0066506C" w:rsidRPr="00EC652A">
        <w:rPr>
          <w:rFonts w:eastAsia="Times New Roman"/>
          <w:sz w:val="28"/>
          <w:szCs w:val="28"/>
        </w:rPr>
        <w:t>, мест</w:t>
      </w:r>
      <w:r w:rsidR="004B7791" w:rsidRPr="00EC652A">
        <w:rPr>
          <w:rFonts w:eastAsia="Times New Roman"/>
          <w:sz w:val="28"/>
          <w:szCs w:val="28"/>
        </w:rPr>
        <w:t>о</w:t>
      </w:r>
      <w:r w:rsidR="0066506C" w:rsidRPr="00EC652A">
        <w:rPr>
          <w:rFonts w:eastAsia="Times New Roman"/>
          <w:sz w:val="28"/>
          <w:szCs w:val="28"/>
        </w:rPr>
        <w:t xml:space="preserve"> </w:t>
      </w:r>
      <w:r w:rsidR="004B7791" w:rsidRPr="00EC652A">
        <w:rPr>
          <w:rFonts w:eastAsia="Times New Roman"/>
          <w:sz w:val="28"/>
          <w:szCs w:val="28"/>
        </w:rPr>
        <w:t>осуществление общественного наблюдения при проведении</w:t>
      </w:r>
      <w:r w:rsidR="0066506C" w:rsidRPr="00EC652A">
        <w:rPr>
          <w:rFonts w:eastAsia="Times New Roman"/>
          <w:sz w:val="28"/>
          <w:szCs w:val="28"/>
        </w:rPr>
        <w:t xml:space="preserve"> </w:t>
      </w:r>
      <w:r w:rsidR="0066506C" w:rsidRPr="00EC652A">
        <w:rPr>
          <w:sz w:val="28"/>
          <w:szCs w:val="28"/>
        </w:rPr>
        <w:t>итогового собеседования</w:t>
      </w:r>
      <w:r w:rsidRPr="00EC652A">
        <w:rPr>
          <w:rFonts w:eastAsia="Times New Roman"/>
          <w:sz w:val="28"/>
          <w:szCs w:val="28"/>
        </w:rPr>
        <w:t>.</w:t>
      </w:r>
      <w:proofErr w:type="gramEnd"/>
      <w:r w:rsidRPr="00EC652A">
        <w:rPr>
          <w:rFonts w:eastAsia="Times New Roman"/>
          <w:sz w:val="28"/>
          <w:szCs w:val="28"/>
        </w:rPr>
        <w:t xml:space="preserve"> Удостоверение общественного наблюдателя заверяется печатью </w:t>
      </w:r>
      <w:r w:rsidR="005318F1" w:rsidRPr="00EC652A">
        <w:rPr>
          <w:rFonts w:eastAsia="Times New Roman"/>
          <w:sz w:val="28"/>
          <w:szCs w:val="28"/>
        </w:rPr>
        <w:t>Комитета</w:t>
      </w:r>
      <w:r w:rsidRPr="00EC652A">
        <w:rPr>
          <w:rFonts w:eastAsia="Times New Roman"/>
          <w:sz w:val="28"/>
          <w:szCs w:val="28"/>
        </w:rPr>
        <w:t>.</w:t>
      </w:r>
      <w:r w:rsidR="00F357D2" w:rsidRPr="00EC652A">
        <w:rPr>
          <w:rFonts w:eastAsia="Times New Roman"/>
          <w:sz w:val="28"/>
          <w:szCs w:val="28"/>
        </w:rPr>
        <w:t xml:space="preserve"> </w:t>
      </w:r>
    </w:p>
    <w:p w:rsidR="0045526E" w:rsidRPr="00EC652A" w:rsidRDefault="0045526E" w:rsidP="008868E5">
      <w:pPr>
        <w:widowControl w:val="0"/>
        <w:autoSpaceDE w:val="0"/>
        <w:autoSpaceDN w:val="0"/>
        <w:ind w:firstLine="709"/>
        <w:jc w:val="both"/>
        <w:rPr>
          <w:rFonts w:eastAsia="Times New Roman"/>
          <w:sz w:val="28"/>
          <w:szCs w:val="28"/>
        </w:rPr>
      </w:pPr>
      <w:r w:rsidRPr="00EC652A">
        <w:rPr>
          <w:rFonts w:eastAsia="Times New Roman"/>
          <w:sz w:val="28"/>
          <w:szCs w:val="28"/>
        </w:rPr>
        <w:t xml:space="preserve">Удостоверение общественного наблюдателя действительно до 1 </w:t>
      </w:r>
      <w:r w:rsidR="00E576A3" w:rsidRPr="00EC652A">
        <w:rPr>
          <w:rFonts w:eastAsia="Times New Roman"/>
          <w:sz w:val="28"/>
          <w:szCs w:val="28"/>
        </w:rPr>
        <w:t>июля</w:t>
      </w:r>
      <w:r w:rsidRPr="00EC652A">
        <w:rPr>
          <w:rFonts w:eastAsia="Times New Roman"/>
          <w:sz w:val="28"/>
          <w:szCs w:val="28"/>
        </w:rPr>
        <w:t xml:space="preserve"> календарного года, в котором соответствующее удостоверение было выдано.</w:t>
      </w:r>
    </w:p>
    <w:p w:rsidR="009E5C41" w:rsidRDefault="0045526E" w:rsidP="00635C43">
      <w:pPr>
        <w:pStyle w:val="ConsPlusTitle"/>
        <w:numPr>
          <w:ilvl w:val="1"/>
          <w:numId w:val="2"/>
        </w:numPr>
        <w:ind w:left="0" w:firstLine="709"/>
        <w:jc w:val="both"/>
        <w:outlineLvl w:val="1"/>
        <w:rPr>
          <w:rFonts w:ascii="Times New Roman" w:hAnsi="Times New Roman" w:cs="Times New Roman"/>
          <w:b w:val="0"/>
          <w:sz w:val="28"/>
          <w:szCs w:val="28"/>
        </w:rPr>
      </w:pPr>
      <w:r w:rsidRPr="00EC652A">
        <w:rPr>
          <w:rFonts w:ascii="Times New Roman" w:hAnsi="Times New Roman" w:cs="Times New Roman"/>
          <w:b w:val="0"/>
          <w:sz w:val="28"/>
          <w:szCs w:val="28"/>
        </w:rPr>
        <w:t xml:space="preserve">Удостоверение общественного наблюдателя в течение одного рабочего дня с момента принятия </w:t>
      </w:r>
      <w:r w:rsidR="005318F1" w:rsidRPr="00EC652A">
        <w:rPr>
          <w:rFonts w:ascii="Times New Roman" w:hAnsi="Times New Roman" w:cs="Times New Roman"/>
          <w:b w:val="0"/>
          <w:sz w:val="28"/>
          <w:szCs w:val="28"/>
        </w:rPr>
        <w:t>Комитетом</w:t>
      </w:r>
      <w:r w:rsidRPr="00EC652A">
        <w:rPr>
          <w:rFonts w:ascii="Times New Roman" w:hAnsi="Times New Roman" w:cs="Times New Roman"/>
          <w:b w:val="0"/>
          <w:sz w:val="28"/>
          <w:szCs w:val="28"/>
        </w:rPr>
        <w:t xml:space="preserve"> решения об аккредитации гражданина в качестве общественного наблюдателя выдается </w:t>
      </w:r>
      <w:r w:rsidR="005318F1" w:rsidRPr="00EC652A">
        <w:rPr>
          <w:rFonts w:ascii="Times New Roman" w:hAnsi="Times New Roman" w:cs="Times New Roman"/>
          <w:b w:val="0"/>
          <w:sz w:val="28"/>
          <w:szCs w:val="28"/>
        </w:rPr>
        <w:t>Комитетом</w:t>
      </w:r>
      <w:r w:rsidRPr="00EC652A">
        <w:rPr>
          <w:rFonts w:ascii="Times New Roman" w:hAnsi="Times New Roman" w:cs="Times New Roman"/>
          <w:b w:val="0"/>
          <w:sz w:val="28"/>
          <w:szCs w:val="28"/>
        </w:rPr>
        <w:t xml:space="preserve"> аккредитованному лицу (уполномоченному им лицу на основании документа, удостоверяющего личность, и оформленной в установленном </w:t>
      </w:r>
      <w:hyperlink r:id="rId14" w:history="1">
        <w:r w:rsidRPr="00EC652A">
          <w:rPr>
            <w:rFonts w:ascii="Times New Roman" w:hAnsi="Times New Roman" w:cs="Times New Roman"/>
            <w:b w:val="0"/>
            <w:sz w:val="28"/>
            <w:szCs w:val="28"/>
          </w:rPr>
          <w:t>порядке</w:t>
        </w:r>
      </w:hyperlink>
      <w:r w:rsidRPr="00EC652A">
        <w:rPr>
          <w:rFonts w:ascii="Times New Roman" w:hAnsi="Times New Roman" w:cs="Times New Roman"/>
          <w:b w:val="0"/>
          <w:sz w:val="28"/>
          <w:szCs w:val="28"/>
        </w:rPr>
        <w:t xml:space="preserve"> доверенности) на руки или высылается по адресу, указанному в его заявлении.</w:t>
      </w:r>
    </w:p>
    <w:p w:rsidR="009E5C41" w:rsidRDefault="009E5C41" w:rsidP="00635C43">
      <w:pPr>
        <w:pStyle w:val="ConsPlusTitle"/>
        <w:numPr>
          <w:ilvl w:val="1"/>
          <w:numId w:val="2"/>
        </w:numPr>
        <w:ind w:left="0" w:firstLine="709"/>
        <w:jc w:val="both"/>
        <w:outlineLvl w:val="1"/>
        <w:rPr>
          <w:rFonts w:ascii="Times New Roman" w:hAnsi="Times New Roman" w:cs="Times New Roman"/>
          <w:b w:val="0"/>
          <w:sz w:val="28"/>
          <w:szCs w:val="28"/>
        </w:rPr>
        <w:sectPr w:rsidR="009E5C41" w:rsidSect="009E5C41">
          <w:pgSz w:w="11905" w:h="16838"/>
          <w:pgMar w:top="964" w:right="567" w:bottom="964" w:left="1134" w:header="0" w:footer="0" w:gutter="0"/>
          <w:pgNumType w:start="1"/>
          <w:cols w:space="720"/>
          <w:docGrid w:linePitch="272"/>
        </w:sectPr>
      </w:pPr>
    </w:p>
    <w:p w:rsidR="0058228D" w:rsidRPr="00EC652A" w:rsidRDefault="0058228D" w:rsidP="00D15198">
      <w:pPr>
        <w:pStyle w:val="ConsPlusNormal"/>
        <w:ind w:firstLine="709"/>
        <w:jc w:val="right"/>
        <w:outlineLvl w:val="1"/>
        <w:rPr>
          <w:rFonts w:ascii="Times New Roman" w:hAnsi="Times New Roman" w:cs="Times New Roman"/>
          <w:sz w:val="28"/>
          <w:szCs w:val="28"/>
        </w:rPr>
      </w:pPr>
      <w:r w:rsidRPr="00EC652A">
        <w:rPr>
          <w:rFonts w:ascii="Times New Roman" w:hAnsi="Times New Roman" w:cs="Times New Roman"/>
          <w:sz w:val="28"/>
          <w:szCs w:val="28"/>
        </w:rPr>
        <w:lastRenderedPageBreak/>
        <w:t>Приложение 1</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к Порядку проведения и проверки</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итогового собеседования</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по русскому языку</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в Ленинградской области</w:t>
      </w:r>
    </w:p>
    <w:p w:rsidR="0058228D" w:rsidRPr="00EC652A" w:rsidRDefault="0058228D" w:rsidP="00D15198">
      <w:pPr>
        <w:pStyle w:val="ConsPlusTitle"/>
        <w:ind w:firstLine="709"/>
        <w:jc w:val="center"/>
        <w:rPr>
          <w:rFonts w:ascii="Times New Roman" w:hAnsi="Times New Roman" w:cs="Times New Roman"/>
          <w:b w:val="0"/>
          <w:sz w:val="28"/>
          <w:szCs w:val="28"/>
        </w:rPr>
      </w:pPr>
      <w:bookmarkStart w:id="8" w:name="P348"/>
      <w:bookmarkEnd w:id="8"/>
      <w:r w:rsidRPr="00EC652A">
        <w:rPr>
          <w:rFonts w:ascii="Times New Roman" w:hAnsi="Times New Roman" w:cs="Times New Roman"/>
          <w:b w:val="0"/>
          <w:sz w:val="28"/>
          <w:szCs w:val="28"/>
        </w:rPr>
        <w:t>ИНСТРУКЦИИ</w:t>
      </w:r>
    </w:p>
    <w:p w:rsidR="0058228D" w:rsidRPr="00EC652A" w:rsidRDefault="001F1D97"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для лиц, привлекаемых к проведению итогового собеседования</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C1542B">
      <w:pPr>
        <w:pStyle w:val="ConsPlusTitle"/>
        <w:jc w:val="center"/>
        <w:outlineLvl w:val="2"/>
        <w:rPr>
          <w:rFonts w:ascii="Times New Roman" w:hAnsi="Times New Roman" w:cs="Times New Roman"/>
          <w:b w:val="0"/>
          <w:sz w:val="28"/>
          <w:szCs w:val="28"/>
        </w:rPr>
      </w:pPr>
      <w:r w:rsidRPr="00EC652A">
        <w:rPr>
          <w:rFonts w:ascii="Times New Roman" w:hAnsi="Times New Roman" w:cs="Times New Roman"/>
          <w:b w:val="0"/>
          <w:sz w:val="28"/>
          <w:szCs w:val="28"/>
        </w:rPr>
        <w:t>Инструкция для ответственного организатора</w:t>
      </w:r>
    </w:p>
    <w:p w:rsidR="0058228D" w:rsidRPr="00EC652A" w:rsidRDefault="0058228D" w:rsidP="00D15198">
      <w:pPr>
        <w:pStyle w:val="ConsPlusNormal"/>
        <w:ind w:firstLine="709"/>
        <w:rPr>
          <w:rFonts w:ascii="Times New Roman" w:hAnsi="Times New Roman" w:cs="Times New Roman"/>
          <w:sz w:val="28"/>
          <w:szCs w:val="28"/>
        </w:rPr>
      </w:pPr>
    </w:p>
    <w:p w:rsidR="00154172" w:rsidRPr="00EC652A" w:rsidRDefault="00154172"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 подготовке к проведению итогового собеседования:</w:t>
      </w:r>
    </w:p>
    <w:p w:rsidR="00154172" w:rsidRPr="00EC652A" w:rsidRDefault="00154172"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осуществить сбор сведений об участниках итогового собеседования</w:t>
      </w:r>
      <w:r w:rsidR="00DB2B21" w:rsidRPr="00EC652A">
        <w:rPr>
          <w:rFonts w:ascii="Times New Roman" w:hAnsi="Times New Roman" w:cs="Times New Roman"/>
          <w:sz w:val="28"/>
          <w:szCs w:val="28"/>
        </w:rPr>
        <w:t xml:space="preserve"> с ОВЗ, </w:t>
      </w:r>
      <w:r w:rsidR="00C1542B" w:rsidRPr="00EC652A">
        <w:rPr>
          <w:rFonts w:ascii="Times New Roman" w:hAnsi="Times New Roman" w:cs="Times New Roman"/>
          <w:sz w:val="28"/>
          <w:szCs w:val="28"/>
        </w:rPr>
        <w:t xml:space="preserve">участниках </w:t>
      </w:r>
      <w:r w:rsidR="00BD3315" w:rsidRPr="00EC652A">
        <w:rPr>
          <w:rFonts w:ascii="Times New Roman" w:hAnsi="Times New Roman" w:cs="Times New Roman"/>
          <w:sz w:val="28"/>
          <w:szCs w:val="28"/>
        </w:rPr>
        <w:t>—</w:t>
      </w:r>
      <w:r w:rsidR="00C1542B" w:rsidRPr="00EC652A">
        <w:rPr>
          <w:rFonts w:ascii="Times New Roman" w:hAnsi="Times New Roman" w:cs="Times New Roman"/>
          <w:sz w:val="28"/>
          <w:szCs w:val="28"/>
        </w:rPr>
        <w:t xml:space="preserve"> </w:t>
      </w:r>
      <w:r w:rsidR="00DB2B21" w:rsidRPr="00EC652A">
        <w:rPr>
          <w:rFonts w:ascii="Times New Roman" w:hAnsi="Times New Roman" w:cs="Times New Roman"/>
          <w:sz w:val="28"/>
          <w:szCs w:val="28"/>
        </w:rPr>
        <w:t>дет</w:t>
      </w:r>
      <w:r w:rsidR="00C1542B" w:rsidRPr="00EC652A">
        <w:rPr>
          <w:rFonts w:ascii="Times New Roman" w:hAnsi="Times New Roman" w:cs="Times New Roman"/>
          <w:sz w:val="28"/>
          <w:szCs w:val="28"/>
        </w:rPr>
        <w:t>ях</w:t>
      </w:r>
      <w:r w:rsidR="00DB2B21" w:rsidRPr="00EC652A">
        <w:rPr>
          <w:rFonts w:ascii="Times New Roman" w:hAnsi="Times New Roman" w:cs="Times New Roman"/>
          <w:sz w:val="28"/>
          <w:szCs w:val="28"/>
        </w:rPr>
        <w:t>-инвалид</w:t>
      </w:r>
      <w:r w:rsidR="00C1542B" w:rsidRPr="00EC652A">
        <w:rPr>
          <w:rFonts w:ascii="Times New Roman" w:hAnsi="Times New Roman" w:cs="Times New Roman"/>
          <w:sz w:val="28"/>
          <w:szCs w:val="28"/>
        </w:rPr>
        <w:t>ах</w:t>
      </w:r>
      <w:r w:rsidR="00DB2B21" w:rsidRPr="00EC652A">
        <w:rPr>
          <w:rFonts w:ascii="Times New Roman" w:hAnsi="Times New Roman" w:cs="Times New Roman"/>
          <w:sz w:val="28"/>
          <w:szCs w:val="28"/>
        </w:rPr>
        <w:t xml:space="preserve"> и инвалид</w:t>
      </w:r>
      <w:r w:rsidR="00C1542B" w:rsidRPr="00EC652A">
        <w:rPr>
          <w:rFonts w:ascii="Times New Roman" w:hAnsi="Times New Roman" w:cs="Times New Roman"/>
          <w:sz w:val="28"/>
          <w:szCs w:val="28"/>
        </w:rPr>
        <w:t>ах</w:t>
      </w:r>
      <w:r w:rsidR="00DB2B21" w:rsidRPr="00EC652A">
        <w:rPr>
          <w:rFonts w:ascii="Times New Roman" w:hAnsi="Times New Roman" w:cs="Times New Roman"/>
          <w:sz w:val="28"/>
          <w:szCs w:val="28"/>
        </w:rPr>
        <w:t xml:space="preserve"> </w:t>
      </w:r>
      <w:r w:rsidRPr="00EC652A">
        <w:rPr>
          <w:rFonts w:ascii="Times New Roman" w:hAnsi="Times New Roman" w:cs="Times New Roman"/>
          <w:sz w:val="28"/>
          <w:szCs w:val="28"/>
        </w:rPr>
        <w:t>(ФИО участников, необходимость создания особых условий)</w:t>
      </w:r>
      <w:r w:rsidR="00273D7E" w:rsidRPr="00EC652A">
        <w:rPr>
          <w:rFonts w:ascii="Times New Roman" w:hAnsi="Times New Roman" w:cs="Times New Roman"/>
          <w:sz w:val="28"/>
          <w:szCs w:val="28"/>
        </w:rPr>
        <w:t xml:space="preserve">, </w:t>
      </w:r>
      <w:r w:rsidRPr="00EC652A">
        <w:rPr>
          <w:rFonts w:ascii="Times New Roman" w:hAnsi="Times New Roman" w:cs="Times New Roman"/>
          <w:sz w:val="28"/>
          <w:szCs w:val="28"/>
        </w:rPr>
        <w:t xml:space="preserve">провести контроль создания </w:t>
      </w:r>
      <w:r w:rsidR="007568A9" w:rsidRPr="00EC652A">
        <w:rPr>
          <w:rFonts w:ascii="Times New Roman" w:hAnsi="Times New Roman" w:cs="Times New Roman"/>
          <w:sz w:val="28"/>
          <w:szCs w:val="28"/>
        </w:rPr>
        <w:t xml:space="preserve">им необходимых </w:t>
      </w:r>
      <w:r w:rsidRPr="00EC652A">
        <w:rPr>
          <w:rFonts w:ascii="Times New Roman" w:hAnsi="Times New Roman" w:cs="Times New Roman"/>
          <w:sz w:val="28"/>
          <w:szCs w:val="28"/>
        </w:rPr>
        <w:t>условий.</w:t>
      </w:r>
    </w:p>
    <w:p w:rsidR="00721693" w:rsidRPr="00EC652A" w:rsidRDefault="009C29CC" w:rsidP="009C29CC">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три дня до проведения итогового собеседования</w:t>
      </w:r>
      <w:r w:rsidR="00721693" w:rsidRPr="00EC652A">
        <w:rPr>
          <w:rFonts w:ascii="Times New Roman" w:hAnsi="Times New Roman" w:cs="Times New Roman"/>
          <w:sz w:val="28"/>
          <w:szCs w:val="28"/>
        </w:rPr>
        <w:t>:</w:t>
      </w:r>
    </w:p>
    <w:p w:rsidR="00842438" w:rsidRPr="00EC652A" w:rsidRDefault="00842438" w:rsidP="00842438">
      <w:pPr>
        <w:widowControl w:val="0"/>
        <w:autoSpaceDE w:val="0"/>
        <w:autoSpaceDN w:val="0"/>
        <w:ind w:firstLine="709"/>
        <w:jc w:val="both"/>
        <w:rPr>
          <w:rFonts w:eastAsia="Times New Roman"/>
          <w:sz w:val="28"/>
          <w:szCs w:val="28"/>
        </w:rPr>
      </w:pPr>
      <w:r w:rsidRPr="00EC652A">
        <w:rPr>
          <w:rFonts w:eastAsia="Times New Roman"/>
          <w:sz w:val="28"/>
          <w:szCs w:val="28"/>
        </w:rPr>
        <w:t xml:space="preserve">ознакомиться под подпись у руководителя общеобразовательной организации с инструкциями </w:t>
      </w:r>
      <w:r w:rsidR="00366993" w:rsidRPr="00EC652A">
        <w:rPr>
          <w:rFonts w:eastAsia="Times New Roman"/>
          <w:sz w:val="28"/>
          <w:szCs w:val="28"/>
        </w:rPr>
        <w:t>по</w:t>
      </w:r>
      <w:r w:rsidRPr="00EC652A">
        <w:rPr>
          <w:rFonts w:eastAsia="Times New Roman"/>
          <w:sz w:val="28"/>
          <w:szCs w:val="28"/>
        </w:rPr>
        <w:t xml:space="preserve"> про</w:t>
      </w:r>
      <w:r w:rsidR="002B2874" w:rsidRPr="00EC652A">
        <w:rPr>
          <w:rFonts w:eastAsia="Times New Roman"/>
          <w:sz w:val="28"/>
          <w:szCs w:val="28"/>
        </w:rPr>
        <w:t>ведению итогового собеседования;</w:t>
      </w:r>
    </w:p>
    <w:p w:rsidR="00B2355C" w:rsidRPr="00EC652A" w:rsidRDefault="009C29CC" w:rsidP="00B2355C">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обеспечить ознакомление </w:t>
      </w:r>
      <w:r w:rsidR="00E32348" w:rsidRPr="00EC652A">
        <w:rPr>
          <w:rFonts w:ascii="Times New Roman" w:hAnsi="Times New Roman" w:cs="Times New Roman"/>
          <w:sz w:val="28"/>
          <w:szCs w:val="28"/>
        </w:rPr>
        <w:t xml:space="preserve">экзаменаторов-собеседников и </w:t>
      </w:r>
      <w:r w:rsidRPr="00EC652A">
        <w:rPr>
          <w:rFonts w:ascii="Times New Roman" w:hAnsi="Times New Roman" w:cs="Times New Roman"/>
          <w:sz w:val="28"/>
          <w:szCs w:val="28"/>
        </w:rPr>
        <w:t xml:space="preserve">экспертов </w:t>
      </w:r>
      <w:r w:rsidR="002B2874" w:rsidRPr="00EC652A">
        <w:rPr>
          <w:rFonts w:ascii="Times New Roman" w:hAnsi="Times New Roman" w:cs="Times New Roman"/>
          <w:sz w:val="28"/>
          <w:szCs w:val="28"/>
        </w:rPr>
        <w:t xml:space="preserve">с </w:t>
      </w:r>
      <w:r w:rsidR="00B2355C" w:rsidRPr="00EC652A">
        <w:rPr>
          <w:rFonts w:ascii="Times New Roman" w:hAnsi="Times New Roman" w:cs="Times New Roman"/>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w:t>
      </w:r>
      <w:r w:rsidR="002B2874" w:rsidRPr="00EC652A">
        <w:rPr>
          <w:rFonts w:ascii="Times New Roman" w:hAnsi="Times New Roman" w:cs="Times New Roman"/>
          <w:sz w:val="28"/>
          <w:szCs w:val="28"/>
        </w:rPr>
        <w:t>или</w:t>
      </w:r>
      <w:r w:rsidR="00B2355C" w:rsidRPr="00EC652A">
        <w:rPr>
          <w:rFonts w:ascii="Times New Roman" w:hAnsi="Times New Roman" w:cs="Times New Roman"/>
          <w:sz w:val="28"/>
          <w:szCs w:val="28"/>
        </w:rPr>
        <w:t xml:space="preserve"> полученными от </w:t>
      </w:r>
      <w:r w:rsidR="002B2874" w:rsidRPr="00EC652A">
        <w:rPr>
          <w:rFonts w:ascii="Times New Roman" w:hAnsi="Times New Roman" w:cs="Times New Roman"/>
          <w:sz w:val="28"/>
          <w:szCs w:val="28"/>
        </w:rPr>
        <w:t>технического специалиста</w:t>
      </w:r>
      <w:r w:rsidR="00E132FE"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день до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определить необходимое количество аудиторий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получить от технического специалиста </w:t>
      </w:r>
      <w:r w:rsidR="00E132FE" w:rsidRPr="00EC652A">
        <w:rPr>
          <w:rFonts w:ascii="Times New Roman" w:hAnsi="Times New Roman" w:cs="Times New Roman"/>
          <w:sz w:val="28"/>
          <w:szCs w:val="28"/>
        </w:rPr>
        <w:t>формы для проведения итогового собеседования</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ведомость учета проведения итогового собеседования в аудитории (по количеству аудиторий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протоколы эксперта по оцениванию ответов участников итогового собеседования (на каждого участника итогового собеседования);</w:t>
      </w:r>
    </w:p>
    <w:p w:rsidR="00842438" w:rsidRPr="00EC652A" w:rsidRDefault="00E132FE" w:rsidP="0084243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а</w:t>
      </w:r>
      <w:r w:rsidR="00842438" w:rsidRPr="00EC652A">
        <w:rPr>
          <w:rFonts w:ascii="Times New Roman" w:hAnsi="Times New Roman" w:cs="Times New Roman"/>
          <w:sz w:val="28"/>
          <w:szCs w:val="28"/>
        </w:rPr>
        <w:t>кт о досрочном завершении итогового собеседования по русскому языку по уважительным причинам;</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специализированную форму для внесения информации из протоколов оценивани</w:t>
      </w:r>
      <w:r w:rsidR="00AC1873" w:rsidRPr="00EC652A">
        <w:rPr>
          <w:rFonts w:ascii="Times New Roman" w:hAnsi="Times New Roman" w:cs="Times New Roman"/>
          <w:sz w:val="28"/>
          <w:szCs w:val="28"/>
        </w:rPr>
        <w:t>я</w:t>
      </w:r>
      <w:r w:rsidRPr="00EC652A">
        <w:rPr>
          <w:rFonts w:ascii="Times New Roman" w:hAnsi="Times New Roman" w:cs="Times New Roman"/>
          <w:sz w:val="28"/>
          <w:szCs w:val="28"/>
        </w:rPr>
        <w:t xml:space="preserve">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заполнить в списках участников поле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Аудитория</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день проведения итогового собеседования:</w:t>
      </w:r>
    </w:p>
    <w:p w:rsidR="00E132FE" w:rsidRPr="00EC652A" w:rsidRDefault="00E132FE" w:rsidP="00E132FE">
      <w:pPr>
        <w:widowControl w:val="0"/>
        <w:autoSpaceDE w:val="0"/>
        <w:autoSpaceDN w:val="0"/>
        <w:ind w:firstLine="709"/>
        <w:jc w:val="both"/>
        <w:rPr>
          <w:rFonts w:eastAsia="Times New Roman"/>
          <w:sz w:val="28"/>
          <w:szCs w:val="28"/>
        </w:rPr>
      </w:pPr>
      <w:r w:rsidRPr="00EC652A">
        <w:rPr>
          <w:rFonts w:eastAsia="Times New Roman"/>
          <w:sz w:val="28"/>
          <w:szCs w:val="28"/>
        </w:rPr>
        <w:t xml:space="preserve">не позднее 07.30 прибыть в </w:t>
      </w:r>
      <w:r w:rsidR="0095730B" w:rsidRPr="00EC652A">
        <w:rPr>
          <w:rFonts w:eastAsia="Times New Roman"/>
          <w:sz w:val="28"/>
          <w:szCs w:val="28"/>
        </w:rPr>
        <w:t>образовательную</w:t>
      </w:r>
      <w:r w:rsidRPr="00EC652A">
        <w:rPr>
          <w:rFonts w:eastAsia="Times New Roman"/>
          <w:sz w:val="28"/>
          <w:szCs w:val="28"/>
        </w:rPr>
        <w:t xml:space="preserve"> организацию;</w:t>
      </w:r>
    </w:p>
    <w:p w:rsidR="0058228D" w:rsidRPr="00EC652A" w:rsidRDefault="00E132FE" w:rsidP="00D15198">
      <w:pPr>
        <w:pStyle w:val="ConsPlusNormal"/>
        <w:ind w:firstLine="709"/>
        <w:jc w:val="both"/>
        <w:rPr>
          <w:rFonts w:ascii="Times New Roman" w:hAnsi="Times New Roman" w:cs="Times New Roman"/>
          <w:sz w:val="28"/>
          <w:szCs w:val="28"/>
        </w:rPr>
      </w:pPr>
      <w:r w:rsidRPr="00EC652A">
        <w:rPr>
          <w:rFonts w:ascii="Times New Roman" w:eastAsia="Calibri" w:hAnsi="Times New Roman" w:cs="Times New Roman"/>
          <w:sz w:val="28"/>
          <w:szCs w:val="28"/>
        </w:rPr>
        <w:t xml:space="preserve">не позднее 08.00 </w:t>
      </w:r>
      <w:r w:rsidR="0058228D" w:rsidRPr="00EC652A">
        <w:rPr>
          <w:rFonts w:ascii="Times New Roman" w:hAnsi="Times New Roman" w:cs="Times New Roman"/>
          <w:sz w:val="28"/>
          <w:szCs w:val="28"/>
        </w:rPr>
        <w:t>получить от технического специалиста КИМ итогового собеседования;</w:t>
      </w:r>
    </w:p>
    <w:p w:rsidR="00E132FE" w:rsidRPr="00EC652A" w:rsidRDefault="00E132FE" w:rsidP="00E132FE">
      <w:pPr>
        <w:widowControl w:val="0"/>
        <w:autoSpaceDE w:val="0"/>
        <w:autoSpaceDN w:val="0"/>
        <w:ind w:firstLine="709"/>
        <w:jc w:val="both"/>
        <w:rPr>
          <w:rFonts w:eastAsia="Times New Roman"/>
          <w:sz w:val="28"/>
          <w:szCs w:val="28"/>
        </w:rPr>
      </w:pPr>
      <w:r w:rsidRPr="00EC652A">
        <w:rPr>
          <w:rFonts w:eastAsia="Times New Roman"/>
          <w:sz w:val="28"/>
          <w:szCs w:val="28"/>
        </w:rPr>
        <w:t>провести инструктаж по проведению итогового собеседования для лиц, задействованных в проведении итогового собеседования и выдать:</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Экзаменатору-собеседнику:</w:t>
      </w:r>
    </w:p>
    <w:p w:rsidR="0062443F"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lastRenderedPageBreak/>
        <w:t xml:space="preserve">для участников итогового </w:t>
      </w:r>
      <w:r w:rsidR="0062443F" w:rsidRPr="00EC652A">
        <w:rPr>
          <w:rFonts w:ascii="Times New Roman" w:hAnsi="Times New Roman" w:cs="Times New Roman"/>
          <w:sz w:val="28"/>
          <w:szCs w:val="28"/>
        </w:rPr>
        <w:t>собеседования:</w:t>
      </w:r>
    </w:p>
    <w:p w:rsidR="0062443F" w:rsidRPr="00EC652A" w:rsidRDefault="0062443F"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КИМ итогового собеседования, который включает в себя те</w:t>
      </w:r>
      <w:proofErr w:type="gramStart"/>
      <w:r w:rsidRPr="00EC652A">
        <w:rPr>
          <w:rFonts w:ascii="Times New Roman" w:hAnsi="Times New Roman" w:cs="Times New Roman"/>
          <w:sz w:val="28"/>
          <w:szCs w:val="28"/>
        </w:rPr>
        <w:t>кст дл</w:t>
      </w:r>
      <w:proofErr w:type="gramEnd"/>
      <w:r w:rsidRPr="00EC652A">
        <w:rPr>
          <w:rFonts w:ascii="Times New Roman" w:hAnsi="Times New Roman" w:cs="Times New Roman"/>
          <w:sz w:val="28"/>
          <w:szCs w:val="28"/>
        </w:rPr>
        <w:t>я чтения для каждого участника итогового собеседования,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w:t>
      </w:r>
    </w:p>
    <w:p w:rsidR="0062443F" w:rsidRPr="00EC652A" w:rsidRDefault="0062443F" w:rsidP="0062443F">
      <w:pPr>
        <w:pStyle w:val="ConsPlusNormal"/>
        <w:ind w:firstLine="709"/>
        <w:rPr>
          <w:rFonts w:ascii="Times New Roman" w:hAnsi="Times New Roman" w:cs="Times New Roman"/>
          <w:sz w:val="28"/>
          <w:szCs w:val="28"/>
        </w:rPr>
      </w:pPr>
      <w:r w:rsidRPr="00EC652A">
        <w:rPr>
          <w:rFonts w:ascii="Times New Roman" w:hAnsi="Times New Roman" w:cs="Times New Roman"/>
          <w:sz w:val="28"/>
          <w:szCs w:val="28"/>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B18E4"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для экзаменатора-собеседника</w:t>
      </w:r>
      <w:r w:rsidR="000B18E4"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p>
    <w:p w:rsidR="000B18E4" w:rsidRPr="00EC652A" w:rsidRDefault="000B18E4" w:rsidP="000B18E4">
      <w:pPr>
        <w:widowControl w:val="0"/>
        <w:ind w:firstLine="720"/>
        <w:jc w:val="both"/>
        <w:rPr>
          <w:rFonts w:eastAsia="Times New Roman"/>
          <w:sz w:val="28"/>
          <w:szCs w:val="28"/>
          <w:lang w:bidi="ru-RU"/>
        </w:rPr>
      </w:pPr>
      <w:r w:rsidRPr="00EC652A">
        <w:rPr>
          <w:rFonts w:eastAsia="Times New Roman"/>
          <w:sz w:val="28"/>
          <w:szCs w:val="28"/>
          <w:lang w:bidi="ru-RU"/>
        </w:rPr>
        <w:t>КИМ итогового собеседования</w:t>
      </w:r>
      <w:r w:rsidR="000A199B" w:rsidRPr="00EC652A">
        <w:rPr>
          <w:rFonts w:eastAsia="Times New Roman"/>
          <w:sz w:val="28"/>
          <w:szCs w:val="28"/>
          <w:lang w:bidi="ru-RU"/>
        </w:rPr>
        <w:t>,</w:t>
      </w:r>
      <w:r w:rsidR="000A199B" w:rsidRPr="00EC652A">
        <w:rPr>
          <w:rFonts w:eastAsia="Times New Roman"/>
          <w:sz w:val="28"/>
          <w:szCs w:val="28"/>
        </w:rPr>
        <w:t xml:space="preserve"> который включает в себя те</w:t>
      </w:r>
      <w:proofErr w:type="gramStart"/>
      <w:r w:rsidR="000A199B" w:rsidRPr="00EC652A">
        <w:rPr>
          <w:rFonts w:eastAsia="Times New Roman"/>
          <w:sz w:val="28"/>
          <w:szCs w:val="28"/>
        </w:rPr>
        <w:t>кст дл</w:t>
      </w:r>
      <w:proofErr w:type="gramEnd"/>
      <w:r w:rsidR="000A199B" w:rsidRPr="00EC652A">
        <w:rPr>
          <w:rFonts w:eastAsia="Times New Roman"/>
          <w:sz w:val="28"/>
          <w:szCs w:val="28"/>
        </w:rPr>
        <w:t>я чтения, карточки с темами беседы на выбор и планами беседы</w:t>
      </w:r>
      <w:r w:rsidRPr="00EC652A">
        <w:rPr>
          <w:rFonts w:eastAsia="Times New Roman"/>
          <w:sz w:val="28"/>
          <w:szCs w:val="28"/>
          <w:lang w:bidi="ru-RU"/>
        </w:rPr>
        <w:t>;</w:t>
      </w:r>
    </w:p>
    <w:p w:rsidR="000B18E4" w:rsidRPr="00EC652A" w:rsidRDefault="000B18E4" w:rsidP="000B18E4">
      <w:pPr>
        <w:widowControl w:val="0"/>
        <w:ind w:firstLine="720"/>
        <w:jc w:val="both"/>
        <w:rPr>
          <w:rFonts w:eastAsia="Times New Roman"/>
          <w:sz w:val="28"/>
          <w:szCs w:val="28"/>
          <w:lang w:bidi="ru-RU"/>
        </w:rPr>
      </w:pPr>
      <w:r w:rsidRPr="00EC652A">
        <w:rPr>
          <w:rFonts w:eastAsia="Times New Roman"/>
          <w:sz w:val="28"/>
          <w:szCs w:val="28"/>
          <w:lang w:bidi="ru-RU"/>
        </w:rPr>
        <w:t>карточки экзаменатора-собеседника по каждой теме беседы - по 2 экземпляра на аудиторию проведения итогового собеседования;</w:t>
      </w:r>
    </w:p>
    <w:p w:rsidR="000B18E4" w:rsidRPr="00EC652A" w:rsidRDefault="000B18E4" w:rsidP="000B18E4">
      <w:pPr>
        <w:widowControl w:val="0"/>
        <w:ind w:firstLine="720"/>
        <w:jc w:val="both"/>
        <w:rPr>
          <w:rFonts w:eastAsia="Times New Roman"/>
          <w:sz w:val="28"/>
          <w:szCs w:val="28"/>
          <w:lang w:bidi="ru-RU"/>
        </w:rPr>
      </w:pPr>
      <w:r w:rsidRPr="00EC652A">
        <w:rPr>
          <w:rFonts w:eastAsia="Times New Roman"/>
          <w:sz w:val="28"/>
          <w:szCs w:val="28"/>
          <w:lang w:bidi="ru-RU"/>
        </w:rPr>
        <w:t>инструкцию по выполнению заданий КИМ итогового собеседования;</w:t>
      </w:r>
    </w:p>
    <w:p w:rsidR="000B18E4" w:rsidRPr="00EC652A" w:rsidRDefault="000B18E4" w:rsidP="000B18E4">
      <w:pPr>
        <w:widowControl w:val="0"/>
        <w:ind w:firstLine="720"/>
        <w:jc w:val="both"/>
        <w:rPr>
          <w:rFonts w:eastAsia="Times New Roman"/>
          <w:sz w:val="28"/>
          <w:szCs w:val="28"/>
          <w:lang w:bidi="ru-RU"/>
        </w:rPr>
      </w:pPr>
      <w:r w:rsidRPr="00EC652A">
        <w:rPr>
          <w:rFonts w:eastAsia="Times New Roman"/>
          <w:sz w:val="28"/>
          <w:szCs w:val="28"/>
          <w:lang w:bidi="ru-RU"/>
        </w:rPr>
        <w:t>ведомость учета проведения итогового собеседования в аудитории</w:t>
      </w:r>
      <w:r w:rsidR="000A199B" w:rsidRPr="00EC652A">
        <w:rPr>
          <w:rFonts w:eastAsia="Times New Roman"/>
          <w:sz w:val="28"/>
          <w:szCs w:val="28"/>
          <w:lang w:bidi="ru-RU"/>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Эксперту:</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 эксперта по оцениванию ответов участников итогового собеседования (на каждого участника);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КИМ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доставочный пакет для упаковки протоколов эксперта по оцениванию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листы бумаги для черновиков </w:t>
      </w:r>
      <w:r w:rsidR="000B18E4" w:rsidRPr="00EC652A">
        <w:rPr>
          <w:rFonts w:ascii="Times New Roman" w:hAnsi="Times New Roman" w:cs="Times New Roman"/>
          <w:sz w:val="28"/>
          <w:szCs w:val="28"/>
        </w:rPr>
        <w:t xml:space="preserve">для эксперта </w:t>
      </w:r>
      <w:r w:rsidRPr="00EC652A">
        <w:rPr>
          <w:rFonts w:ascii="Times New Roman" w:hAnsi="Times New Roman" w:cs="Times New Roman"/>
          <w:sz w:val="28"/>
          <w:szCs w:val="28"/>
        </w:rPr>
        <w:t>(при необходимости).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Организатор</w:t>
      </w:r>
      <w:proofErr w:type="gramStart"/>
      <w:r w:rsidRPr="00EC652A">
        <w:rPr>
          <w:rFonts w:ascii="Times New Roman" w:hAnsi="Times New Roman" w:cs="Times New Roman"/>
          <w:sz w:val="28"/>
          <w:szCs w:val="28"/>
        </w:rPr>
        <w:t>у(</w:t>
      </w:r>
      <w:proofErr w:type="spellStart"/>
      <w:proofErr w:type="gramEnd"/>
      <w:r w:rsidRPr="00EC652A">
        <w:rPr>
          <w:rFonts w:ascii="Times New Roman" w:hAnsi="Times New Roman" w:cs="Times New Roman"/>
          <w:sz w:val="28"/>
          <w:szCs w:val="28"/>
        </w:rPr>
        <w:t>ам</w:t>
      </w:r>
      <w:proofErr w:type="spellEnd"/>
      <w:r w:rsidRPr="00EC652A">
        <w:rPr>
          <w:rFonts w:ascii="Times New Roman" w:hAnsi="Times New Roman" w:cs="Times New Roman"/>
          <w:sz w:val="28"/>
          <w:szCs w:val="28"/>
        </w:rPr>
        <w:t>)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список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Во время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1. 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w:t>
      </w:r>
      <w:hyperlink w:anchor="P1732" w:history="1">
        <w:r w:rsidRPr="00EC652A">
          <w:rPr>
            <w:rFonts w:ascii="Times New Roman" w:hAnsi="Times New Roman" w:cs="Times New Roman"/>
            <w:sz w:val="28"/>
            <w:szCs w:val="28"/>
          </w:rPr>
          <w:t>Акт</w:t>
        </w:r>
      </w:hyperlink>
      <w:r w:rsidRPr="00EC652A">
        <w:rPr>
          <w:rFonts w:ascii="Times New Roman" w:hAnsi="Times New Roman" w:cs="Times New Roman"/>
          <w:sz w:val="28"/>
          <w:szCs w:val="28"/>
        </w:rPr>
        <w:t xml:space="preserve"> о досрочном завершении итогового собеседования по русскому языку по уважительным причинам (</w:t>
      </w:r>
      <w:r w:rsidR="00EE243A" w:rsidRPr="00EC652A">
        <w:rPr>
          <w:rFonts w:ascii="Times New Roman" w:hAnsi="Times New Roman" w:cs="Times New Roman"/>
          <w:sz w:val="28"/>
          <w:szCs w:val="28"/>
        </w:rPr>
        <w:t>п</w:t>
      </w:r>
      <w:r w:rsidR="0091437E" w:rsidRPr="00EC652A">
        <w:rPr>
          <w:rFonts w:ascii="Times New Roman" w:hAnsi="Times New Roman" w:cs="Times New Roman"/>
          <w:sz w:val="28"/>
          <w:szCs w:val="28"/>
        </w:rPr>
        <w:t>риложение 2</w:t>
      </w:r>
      <w:r w:rsidR="00EE243A" w:rsidRPr="00EC652A">
        <w:rPr>
          <w:rFonts w:ascii="Times New Roman" w:hAnsi="Times New Roman" w:cs="Times New Roman"/>
          <w:sz w:val="28"/>
          <w:szCs w:val="28"/>
        </w:rPr>
        <w:t xml:space="preserve"> к настоящему Порядку</w:t>
      </w:r>
      <w:r w:rsidRPr="00EC652A">
        <w:rPr>
          <w:rFonts w:ascii="Times New Roman" w:hAnsi="Times New Roman" w:cs="Times New Roman"/>
          <w:sz w:val="28"/>
          <w:szCs w:val="28"/>
        </w:rPr>
        <w:t>).</w:t>
      </w:r>
    </w:p>
    <w:p w:rsidR="0058228D" w:rsidRPr="00EC652A" w:rsidRDefault="00025075"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2</w:t>
      </w:r>
      <w:r w:rsidR="0058228D" w:rsidRPr="00EC652A">
        <w:rPr>
          <w:rFonts w:ascii="Times New Roman" w:hAnsi="Times New Roman" w:cs="Times New Roman"/>
          <w:sz w:val="28"/>
          <w:szCs w:val="28"/>
        </w:rPr>
        <w:t>. Координировать работу лиц, привлекаемых к проведению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 завершении проведения итогового собеседования:</w:t>
      </w:r>
    </w:p>
    <w:p w:rsidR="00025075" w:rsidRPr="00EC652A" w:rsidRDefault="00025075" w:rsidP="00D15198">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Проставить в случае неявки участника итогового собеседования в списках участников в поле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Аудитория</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рядом с номером аудитории букву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58228D" w:rsidRPr="00EC652A" w:rsidRDefault="0058228D" w:rsidP="00D15198">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Принять от экзаменаторов-собеседников: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материалы, использованные для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запечатанные протоколы эксперта по оцениванию ответов участников итогового собеседования</w:t>
      </w:r>
      <w:r w:rsidR="00025075" w:rsidRPr="00EC652A">
        <w:rPr>
          <w:rFonts w:ascii="Times New Roman" w:hAnsi="Times New Roman" w:cs="Times New Roman"/>
          <w:sz w:val="28"/>
          <w:szCs w:val="28"/>
        </w:rPr>
        <w:t xml:space="preserve"> (в случае оценивания ответов участников итогового собеседования во время проведения итогового собеседования)</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ведомость учета проведения итогового собеседования в аудитории;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lastRenderedPageBreak/>
        <w:t>листы бумаги для черновиков</w:t>
      </w:r>
      <w:r w:rsidR="00025075" w:rsidRPr="00EC652A">
        <w:rPr>
          <w:rFonts w:ascii="Times New Roman" w:hAnsi="Times New Roman" w:cs="Times New Roman"/>
          <w:sz w:val="28"/>
          <w:szCs w:val="28"/>
        </w:rPr>
        <w:t xml:space="preserve"> для эксперта</w:t>
      </w:r>
      <w:r w:rsidRPr="00EC652A">
        <w:rPr>
          <w:rFonts w:ascii="Times New Roman" w:hAnsi="Times New Roman" w:cs="Times New Roman"/>
          <w:sz w:val="28"/>
          <w:szCs w:val="28"/>
        </w:rPr>
        <w:t xml:space="preserve"> (при наличии).</w:t>
      </w:r>
    </w:p>
    <w:p w:rsidR="0058228D" w:rsidRPr="00EC652A" w:rsidRDefault="0058228D" w:rsidP="00664C3D">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Принять от технического специалиста </w:t>
      </w: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-носители с аудиозаписями ответов участников итогового собеседования из каждой аудитории проведения итогового собеседования.</w:t>
      </w:r>
    </w:p>
    <w:p w:rsidR="000E7737" w:rsidRPr="00EC652A" w:rsidRDefault="000E7737" w:rsidP="00664C3D">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Организовать проверку ответов участников итогового собеседования экспертами в случае оценивания ответов участников итогового собеседования после проведения итогового собеседования.</w:t>
      </w:r>
    </w:p>
    <w:p w:rsidR="00664C3D" w:rsidRPr="00EC652A" w:rsidRDefault="00664C3D" w:rsidP="00664C3D">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Осуществить контроль заполнения техническим специалистом в Штабе специализированной формы </w:t>
      </w:r>
      <w:r w:rsidR="00AC1873" w:rsidRPr="00EC652A">
        <w:rPr>
          <w:rFonts w:ascii="Times New Roman" w:hAnsi="Times New Roman" w:cs="Times New Roman"/>
          <w:sz w:val="28"/>
          <w:szCs w:val="28"/>
        </w:rPr>
        <w:t>для внесения информации из протоколов оценивания итогового собеседования</w:t>
      </w:r>
      <w:r w:rsidRPr="00EC652A">
        <w:rPr>
          <w:rFonts w:ascii="Times New Roman" w:hAnsi="Times New Roman" w:cs="Times New Roman"/>
          <w:sz w:val="28"/>
          <w:szCs w:val="28"/>
        </w:rPr>
        <w:t>.</w:t>
      </w:r>
    </w:p>
    <w:p w:rsidR="0058228D" w:rsidRPr="00EC652A" w:rsidRDefault="0058228D" w:rsidP="00664C3D">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Осуществить передачу в электронном виде в орган местного самоуправления, осуществляющий управление в сфере образования, на </w:t>
      </w: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-носителях либо по защищенной сети передачи данных материалов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аудиозаписи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списки участников (</w:t>
      </w:r>
      <w:proofErr w:type="gramStart"/>
      <w:r w:rsidRPr="00EC652A">
        <w:rPr>
          <w:rFonts w:ascii="Times New Roman" w:hAnsi="Times New Roman" w:cs="Times New Roman"/>
          <w:sz w:val="28"/>
          <w:szCs w:val="28"/>
        </w:rPr>
        <w:t>скан-копии</w:t>
      </w:r>
      <w:proofErr w:type="gramEnd"/>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ведомости учета проведения итогового собеседования в аудиториях (</w:t>
      </w:r>
      <w:proofErr w:type="gramStart"/>
      <w:r w:rsidRPr="00EC652A">
        <w:rPr>
          <w:rFonts w:ascii="Times New Roman" w:hAnsi="Times New Roman" w:cs="Times New Roman"/>
          <w:sz w:val="28"/>
          <w:szCs w:val="28"/>
        </w:rPr>
        <w:t>скан-копии</w:t>
      </w:r>
      <w:proofErr w:type="gramEnd"/>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протоколы экспертов по оцениванию ответов участников итогового собеседования (</w:t>
      </w:r>
      <w:proofErr w:type="gramStart"/>
      <w:r w:rsidRPr="00EC652A">
        <w:rPr>
          <w:rFonts w:ascii="Times New Roman" w:hAnsi="Times New Roman" w:cs="Times New Roman"/>
          <w:sz w:val="28"/>
          <w:szCs w:val="28"/>
        </w:rPr>
        <w:t>скан-копии</w:t>
      </w:r>
      <w:proofErr w:type="gramEnd"/>
      <w:r w:rsidRPr="00EC652A">
        <w:rPr>
          <w:rFonts w:ascii="Times New Roman" w:hAnsi="Times New Roman" w:cs="Times New Roman"/>
          <w:sz w:val="28"/>
          <w:szCs w:val="28"/>
        </w:rPr>
        <w:t>);</w:t>
      </w:r>
    </w:p>
    <w:p w:rsidR="0058228D" w:rsidRPr="00EC652A" w:rsidRDefault="003969B8"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заполненную</w:t>
      </w:r>
      <w:r w:rsidRPr="00EC652A">
        <w:rPr>
          <w:rFonts w:ascii="Times New Roman" w:hAnsi="Times New Roman" w:cs="Times New Roman"/>
          <w:b/>
          <w:sz w:val="28"/>
          <w:szCs w:val="28"/>
        </w:rPr>
        <w:t xml:space="preserve"> </w:t>
      </w:r>
      <w:r w:rsidR="0058228D" w:rsidRPr="00EC652A">
        <w:rPr>
          <w:rFonts w:ascii="Times New Roman" w:hAnsi="Times New Roman" w:cs="Times New Roman"/>
          <w:sz w:val="28"/>
          <w:szCs w:val="28"/>
        </w:rPr>
        <w:t>специализированн</w:t>
      </w:r>
      <w:r w:rsidRPr="00EC652A">
        <w:rPr>
          <w:rFonts w:ascii="Times New Roman" w:hAnsi="Times New Roman" w:cs="Times New Roman"/>
          <w:sz w:val="28"/>
          <w:szCs w:val="28"/>
        </w:rPr>
        <w:t>ую</w:t>
      </w:r>
      <w:r w:rsidR="0058228D" w:rsidRPr="00EC652A">
        <w:rPr>
          <w:rFonts w:ascii="Times New Roman" w:hAnsi="Times New Roman" w:cs="Times New Roman"/>
          <w:sz w:val="28"/>
          <w:szCs w:val="28"/>
        </w:rPr>
        <w:t xml:space="preserve"> форм</w:t>
      </w:r>
      <w:r w:rsidRPr="00EC652A">
        <w:rPr>
          <w:rFonts w:ascii="Times New Roman" w:hAnsi="Times New Roman" w:cs="Times New Roman"/>
          <w:sz w:val="28"/>
          <w:szCs w:val="28"/>
        </w:rPr>
        <w:t>у</w:t>
      </w:r>
      <w:r w:rsidR="0058228D" w:rsidRPr="00EC652A">
        <w:rPr>
          <w:rFonts w:ascii="Times New Roman" w:hAnsi="Times New Roman" w:cs="Times New Roman"/>
          <w:sz w:val="28"/>
          <w:szCs w:val="28"/>
        </w:rPr>
        <w:t xml:space="preserve"> для внесения информации из протоколов оценивани</w:t>
      </w:r>
      <w:r w:rsidR="000A7249" w:rsidRPr="00EC652A">
        <w:rPr>
          <w:rFonts w:ascii="Times New Roman" w:hAnsi="Times New Roman" w:cs="Times New Roman"/>
          <w:sz w:val="28"/>
          <w:szCs w:val="28"/>
        </w:rPr>
        <w:t>я</w:t>
      </w:r>
      <w:r w:rsidR="0058228D" w:rsidRPr="00EC652A">
        <w:rPr>
          <w:rFonts w:ascii="Times New Roman" w:hAnsi="Times New Roman" w:cs="Times New Roman"/>
          <w:sz w:val="28"/>
          <w:szCs w:val="28"/>
        </w:rPr>
        <w:t xml:space="preserve"> итогового собеседования</w:t>
      </w:r>
      <w:r w:rsidRPr="00EC652A">
        <w:rPr>
          <w:rFonts w:ascii="Times New Roman" w:hAnsi="Times New Roman" w:cs="Times New Roman"/>
          <w:sz w:val="28"/>
          <w:szCs w:val="28"/>
        </w:rPr>
        <w:t xml:space="preserve"> в </w:t>
      </w:r>
      <w:proofErr w:type="gramStart"/>
      <w:r w:rsidRPr="00EC652A">
        <w:rPr>
          <w:rFonts w:ascii="Times New Roman" w:hAnsi="Times New Roman" w:cs="Times New Roman"/>
          <w:sz w:val="28"/>
          <w:szCs w:val="28"/>
        </w:rPr>
        <w:t>специальном</w:t>
      </w:r>
      <w:proofErr w:type="gramEnd"/>
      <w:r w:rsidRPr="00EC652A">
        <w:rPr>
          <w:rFonts w:ascii="Times New Roman" w:hAnsi="Times New Roman" w:cs="Times New Roman"/>
          <w:sz w:val="28"/>
          <w:szCs w:val="28"/>
        </w:rPr>
        <w:t xml:space="preserve"> XML-формате</w:t>
      </w:r>
      <w:r w:rsidR="0058228D" w:rsidRPr="00EC652A">
        <w:rPr>
          <w:rFonts w:ascii="Times New Roman" w:hAnsi="Times New Roman" w:cs="Times New Roman"/>
          <w:sz w:val="28"/>
          <w:szCs w:val="28"/>
        </w:rPr>
        <w:t>.</w:t>
      </w:r>
    </w:p>
    <w:p w:rsidR="0058228D" w:rsidRPr="00EC652A" w:rsidRDefault="0058228D" w:rsidP="00664C3D">
      <w:pPr>
        <w:pStyle w:val="ConsPlusNormal"/>
        <w:numPr>
          <w:ilvl w:val="0"/>
          <w:numId w:val="8"/>
        </w:numPr>
        <w:ind w:left="0" w:firstLine="709"/>
        <w:jc w:val="both"/>
        <w:rPr>
          <w:rFonts w:ascii="Times New Roman" w:hAnsi="Times New Roman" w:cs="Times New Roman"/>
          <w:sz w:val="28"/>
          <w:szCs w:val="28"/>
        </w:rPr>
      </w:pPr>
      <w:r w:rsidRPr="00EC652A">
        <w:rPr>
          <w:rFonts w:ascii="Times New Roman" w:hAnsi="Times New Roman" w:cs="Times New Roman"/>
          <w:sz w:val="28"/>
          <w:szCs w:val="28"/>
        </w:rPr>
        <w:t>Передать на хранение (в сейфе) руководителю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-носители с аудиозаписями ответов участников итогового собеседования из каждой аудитории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списки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протоколы результатов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ведомости учета проведения итогового собеседования в аудиториях;</w:t>
      </w:r>
    </w:p>
    <w:p w:rsidR="0058228D" w:rsidRPr="00EC652A" w:rsidRDefault="0058228D" w:rsidP="00D15198">
      <w:pPr>
        <w:pStyle w:val="ConsPlusNormal"/>
        <w:ind w:firstLine="709"/>
        <w:jc w:val="both"/>
        <w:rPr>
          <w:rFonts w:ascii="Times New Roman" w:hAnsi="Times New Roman" w:cs="Times New Roman"/>
          <w:sz w:val="28"/>
          <w:szCs w:val="28"/>
        </w:rPr>
      </w:pP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w:t>
      </w:r>
      <w:r w:rsidR="00EA4E4A" w:rsidRPr="00EC652A">
        <w:rPr>
          <w:rFonts w:ascii="Times New Roman" w:hAnsi="Times New Roman" w:cs="Times New Roman"/>
          <w:sz w:val="28"/>
          <w:szCs w:val="28"/>
        </w:rPr>
        <w:t>н</w:t>
      </w:r>
      <w:r w:rsidR="00867ACC" w:rsidRPr="00EC652A">
        <w:rPr>
          <w:rFonts w:ascii="Times New Roman" w:hAnsi="Times New Roman" w:cs="Times New Roman"/>
          <w:sz w:val="28"/>
          <w:szCs w:val="28"/>
        </w:rPr>
        <w:t>оситель</w:t>
      </w:r>
      <w:r w:rsidRPr="00EC652A">
        <w:rPr>
          <w:rFonts w:ascii="Times New Roman" w:hAnsi="Times New Roman" w:cs="Times New Roman"/>
          <w:sz w:val="28"/>
          <w:szCs w:val="28"/>
        </w:rPr>
        <w:t xml:space="preserve"> со специализированной формой для внесения информации из протоколов оценивани</w:t>
      </w:r>
      <w:r w:rsidR="000A7249" w:rsidRPr="00EC652A">
        <w:rPr>
          <w:rFonts w:ascii="Times New Roman" w:hAnsi="Times New Roman" w:cs="Times New Roman"/>
          <w:sz w:val="28"/>
          <w:szCs w:val="28"/>
        </w:rPr>
        <w:t>я</w:t>
      </w:r>
      <w:r w:rsidRPr="00EC652A">
        <w:rPr>
          <w:rFonts w:ascii="Times New Roman" w:hAnsi="Times New Roman" w:cs="Times New Roman"/>
          <w:sz w:val="28"/>
          <w:szCs w:val="28"/>
        </w:rPr>
        <w:t xml:space="preserve"> итогового собеседования.</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C1542B">
      <w:pPr>
        <w:pStyle w:val="ConsPlusTitle"/>
        <w:jc w:val="center"/>
        <w:outlineLvl w:val="2"/>
        <w:rPr>
          <w:rFonts w:ascii="Times New Roman" w:hAnsi="Times New Roman" w:cs="Times New Roman"/>
          <w:b w:val="0"/>
          <w:sz w:val="28"/>
          <w:szCs w:val="28"/>
        </w:rPr>
      </w:pPr>
      <w:r w:rsidRPr="00EC652A">
        <w:rPr>
          <w:rFonts w:ascii="Times New Roman" w:hAnsi="Times New Roman" w:cs="Times New Roman"/>
          <w:b w:val="0"/>
          <w:sz w:val="28"/>
          <w:szCs w:val="28"/>
        </w:rPr>
        <w:t xml:space="preserve">Инструкция для технического специалиста </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 подготовке к проведению итогового собеседования:</w:t>
      </w:r>
    </w:p>
    <w:p w:rsidR="004D4C9E" w:rsidRPr="00EC652A" w:rsidRDefault="004D4C9E" w:rsidP="004D4C9E">
      <w:pPr>
        <w:widowControl w:val="0"/>
        <w:autoSpaceDE w:val="0"/>
        <w:autoSpaceDN w:val="0"/>
        <w:ind w:firstLine="709"/>
        <w:jc w:val="both"/>
        <w:rPr>
          <w:rFonts w:eastAsia="Times New Roman"/>
          <w:sz w:val="28"/>
          <w:szCs w:val="28"/>
        </w:rPr>
      </w:pPr>
      <w:r w:rsidRPr="00EC652A">
        <w:rPr>
          <w:rFonts w:eastAsia="Times New Roman"/>
          <w:sz w:val="28"/>
          <w:szCs w:val="28"/>
        </w:rPr>
        <w:t xml:space="preserve">не </w:t>
      </w:r>
      <w:proofErr w:type="gramStart"/>
      <w:r w:rsidRPr="00EC652A">
        <w:rPr>
          <w:rFonts w:eastAsia="Times New Roman"/>
          <w:sz w:val="28"/>
          <w:szCs w:val="28"/>
        </w:rPr>
        <w:t>позднее</w:t>
      </w:r>
      <w:proofErr w:type="gramEnd"/>
      <w:r w:rsidRPr="00EC652A">
        <w:rPr>
          <w:rFonts w:eastAsia="Times New Roman"/>
          <w:sz w:val="28"/>
          <w:szCs w:val="28"/>
        </w:rPr>
        <w:t xml:space="preserve"> чем за три дня до проведения итогового собеседования ознакомиться под подпись у руководителя общеобразовательной организации с инструкцией для </w:t>
      </w:r>
      <w:r w:rsidRPr="00EC652A">
        <w:rPr>
          <w:sz w:val="28"/>
          <w:szCs w:val="28"/>
        </w:rPr>
        <w:t xml:space="preserve">технического специалиста </w:t>
      </w:r>
      <w:r w:rsidRPr="00EC652A">
        <w:rPr>
          <w:rFonts w:eastAsia="Times New Roman"/>
          <w:sz w:val="28"/>
          <w:szCs w:val="28"/>
        </w:rPr>
        <w:t>при проведении итогового собеседования;</w:t>
      </w:r>
    </w:p>
    <w:p w:rsidR="00C86C42" w:rsidRPr="00EC652A" w:rsidRDefault="00C86C42" w:rsidP="00C86C42">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получить с официального сайта ФГБНУ «ФИПИ» (http://fipi.ru) критерии оценивания итогового собеседования для экспертов,  тиражировать критерии в необходимом количестве и передать их ответственному организатору;</w:t>
      </w:r>
    </w:p>
    <w:p w:rsidR="00605975" w:rsidRPr="00EC652A" w:rsidRDefault="00605975" w:rsidP="00605975">
      <w:pPr>
        <w:widowControl w:val="0"/>
        <w:ind w:firstLine="720"/>
        <w:jc w:val="both"/>
        <w:rPr>
          <w:rFonts w:eastAsia="Times New Roman"/>
          <w:sz w:val="28"/>
          <w:szCs w:val="28"/>
          <w:lang w:bidi="ru-RU"/>
        </w:rPr>
      </w:pPr>
      <w:r w:rsidRPr="00EC652A">
        <w:rPr>
          <w:rFonts w:eastAsia="Times New Roman"/>
          <w:sz w:val="28"/>
          <w:szCs w:val="28"/>
          <w:lang w:bidi="ru-RU"/>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w:t>
      </w:r>
      <w:r w:rsidR="00BE5F40" w:rsidRPr="00EC652A">
        <w:rPr>
          <w:rFonts w:eastAsia="Times New Roman"/>
          <w:sz w:val="28"/>
          <w:szCs w:val="28"/>
          <w:lang w:bidi="ru-RU"/>
        </w:rPr>
        <w:t xml:space="preserve"> и </w:t>
      </w:r>
      <w:r w:rsidRPr="00EC652A">
        <w:rPr>
          <w:rFonts w:eastAsia="Times New Roman"/>
          <w:sz w:val="28"/>
          <w:szCs w:val="28"/>
          <w:lang w:bidi="ru-RU"/>
        </w:rPr>
        <w:t xml:space="preserve">для внесения результатов итогового собеседования в </w:t>
      </w:r>
      <w:r w:rsidRPr="00EC652A">
        <w:rPr>
          <w:rFonts w:eastAsia="Times New Roman"/>
          <w:sz w:val="28"/>
          <w:szCs w:val="28"/>
          <w:lang w:bidi="ru-RU"/>
        </w:rPr>
        <w:lastRenderedPageBreak/>
        <w:t>специализированную форму</w:t>
      </w:r>
      <w:r w:rsidR="001B7676" w:rsidRPr="00EC652A">
        <w:rPr>
          <w:rFonts w:eastAsia="Times New Roman"/>
          <w:sz w:val="28"/>
          <w:szCs w:val="28"/>
          <w:lang w:bidi="ru-RU"/>
        </w:rPr>
        <w:t xml:space="preserve"> </w:t>
      </w:r>
      <w:r w:rsidR="001B7676" w:rsidRPr="00EC652A">
        <w:rPr>
          <w:sz w:val="28"/>
          <w:szCs w:val="28"/>
        </w:rPr>
        <w:t>для внесения информации из протоколов оценивания итогового собеседования</w:t>
      </w:r>
      <w:r w:rsidRPr="00EC652A">
        <w:rPr>
          <w:rFonts w:eastAsia="Times New Roman"/>
          <w:sz w:val="28"/>
          <w:szCs w:val="28"/>
          <w:lang w:bidi="ru-RU"/>
        </w:rPr>
        <w:t>.</w:t>
      </w:r>
    </w:p>
    <w:p w:rsidR="003B121F" w:rsidRPr="00EC652A" w:rsidRDefault="003B121F" w:rsidP="00D15198">
      <w:pPr>
        <w:widowControl w:val="0"/>
        <w:tabs>
          <w:tab w:val="left" w:pos="10027"/>
        </w:tabs>
        <w:ind w:firstLine="720"/>
        <w:jc w:val="both"/>
        <w:rPr>
          <w:rFonts w:eastAsia="Times New Roman"/>
          <w:sz w:val="28"/>
          <w:szCs w:val="28"/>
          <w:lang w:bidi="ru-RU"/>
        </w:rPr>
      </w:pPr>
      <w:r w:rsidRPr="00EC652A">
        <w:rPr>
          <w:rFonts w:eastAsia="Times New Roman"/>
          <w:bCs/>
          <w:sz w:val="28"/>
          <w:szCs w:val="28"/>
          <w:lang w:bidi="ru-RU"/>
        </w:rPr>
        <w:t xml:space="preserve">За три дня до проведения </w:t>
      </w:r>
      <w:r w:rsidRPr="00EC652A">
        <w:rPr>
          <w:rFonts w:eastAsia="Times New Roman"/>
          <w:sz w:val="28"/>
          <w:szCs w:val="28"/>
          <w:lang w:bidi="ru-RU"/>
        </w:rPr>
        <w:t xml:space="preserve">итогового собеседования установить в Штабе программное обеспечение «Результаты итогового собеседования». В программное обеспечение загружается полученный от РЦОИ служебный файл формата </w:t>
      </w:r>
      <w:r w:rsidRPr="00EC652A">
        <w:rPr>
          <w:rFonts w:eastAsia="Times New Roman"/>
          <w:sz w:val="28"/>
          <w:szCs w:val="28"/>
          <w:lang w:val="en-US" w:eastAsia="en-US" w:bidi="en-US"/>
        </w:rPr>
        <w:t>XML</w:t>
      </w:r>
      <w:r w:rsidRPr="00EC652A">
        <w:rPr>
          <w:rFonts w:eastAsia="Times New Roman"/>
          <w:sz w:val="28"/>
          <w:szCs w:val="28"/>
          <w:lang w:eastAsia="en-US" w:bidi="en-US"/>
        </w:rPr>
        <w:t xml:space="preserve">, </w:t>
      </w:r>
      <w:r w:rsidRPr="00EC652A">
        <w:rPr>
          <w:rFonts w:eastAsia="Times New Roman"/>
          <w:sz w:val="28"/>
          <w:szCs w:val="28"/>
          <w:lang w:bidi="ru-RU"/>
        </w:rPr>
        <w:t>содержащий сведения об участниках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день:</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w:t>
      </w:r>
      <w:proofErr w:type="spellStart"/>
      <w:r w:rsidRPr="00EC652A">
        <w:rPr>
          <w:rFonts w:ascii="Times New Roman" w:hAnsi="Times New Roman" w:cs="Times New Roman"/>
          <w:sz w:val="28"/>
          <w:szCs w:val="28"/>
        </w:rPr>
        <w:t>аудиоформатах</w:t>
      </w:r>
      <w:proofErr w:type="spellEnd"/>
      <w:r w:rsidRPr="00EC652A">
        <w:rPr>
          <w:rFonts w:ascii="Times New Roman" w:hAnsi="Times New Roman" w:cs="Times New Roman"/>
          <w:sz w:val="28"/>
          <w:szCs w:val="28"/>
        </w:rPr>
        <w:t xml:space="preserve"> *.</w:t>
      </w:r>
      <w:proofErr w:type="spellStart"/>
      <w:r w:rsidRPr="00EC652A">
        <w:rPr>
          <w:rFonts w:ascii="Times New Roman" w:hAnsi="Times New Roman" w:cs="Times New Roman"/>
          <w:sz w:val="28"/>
          <w:szCs w:val="28"/>
        </w:rPr>
        <w:t>ogg</w:t>
      </w:r>
      <w:proofErr w:type="spellEnd"/>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проверить готовность рабочего места в Штабе для получения материалов итогового собеседования (наличие доступа в сеть </w:t>
      </w:r>
      <w:r w:rsidR="001B46B5" w:rsidRPr="00EC652A">
        <w:rPr>
          <w:rFonts w:ascii="Times New Roman" w:hAnsi="Times New Roman" w:cs="Times New Roman"/>
          <w:sz w:val="28"/>
          <w:szCs w:val="28"/>
        </w:rPr>
        <w:t>«</w:t>
      </w:r>
      <w:r w:rsidRPr="00EC652A">
        <w:rPr>
          <w:rFonts w:ascii="Times New Roman" w:hAnsi="Times New Roman" w:cs="Times New Roman"/>
          <w:sz w:val="28"/>
          <w:szCs w:val="28"/>
        </w:rPr>
        <w:t>Интернет</w:t>
      </w:r>
      <w:r w:rsidR="001B46B5" w:rsidRPr="00EC652A">
        <w:rPr>
          <w:rFonts w:ascii="Times New Roman" w:hAnsi="Times New Roman" w:cs="Times New Roman"/>
          <w:sz w:val="28"/>
          <w:szCs w:val="28"/>
        </w:rPr>
        <w:t>»</w:t>
      </w:r>
      <w:r w:rsidRPr="00EC652A">
        <w:rPr>
          <w:rFonts w:ascii="Times New Roman" w:hAnsi="Times New Roman" w:cs="Times New Roman"/>
          <w:sz w:val="28"/>
          <w:szCs w:val="28"/>
        </w:rPr>
        <w:t>, рабочее состояние принтера, наличие достаточного количества бумаги);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подготовить рабочее место для внесения результатов итогового собеседов</w:t>
      </w:r>
      <w:r w:rsidR="00063E1F" w:rsidRPr="00EC652A">
        <w:rPr>
          <w:rFonts w:ascii="Times New Roman" w:hAnsi="Times New Roman" w:cs="Times New Roman"/>
          <w:sz w:val="28"/>
          <w:szCs w:val="28"/>
        </w:rPr>
        <w:t>ания в специализированную форму</w:t>
      </w:r>
      <w:r w:rsidR="001B7676" w:rsidRPr="00EC652A">
        <w:rPr>
          <w:rFonts w:ascii="Times New Roman" w:hAnsi="Times New Roman" w:cs="Times New Roman"/>
          <w:sz w:val="28"/>
          <w:szCs w:val="28"/>
        </w:rPr>
        <w:t xml:space="preserve"> для внесения информации из протоколов оценивания итогового собеседования</w:t>
      </w:r>
      <w:r w:rsidR="00063E1F" w:rsidRPr="00EC652A">
        <w:rPr>
          <w:rFonts w:ascii="Times New Roman" w:hAnsi="Times New Roman" w:cs="Times New Roman"/>
          <w:sz w:val="28"/>
          <w:szCs w:val="28"/>
        </w:rPr>
        <w:t>.</w:t>
      </w:r>
    </w:p>
    <w:p w:rsidR="005A6F74" w:rsidRPr="00EC652A" w:rsidRDefault="005A6F74" w:rsidP="005A6F74">
      <w:pPr>
        <w:widowControl w:val="0"/>
        <w:autoSpaceDE w:val="0"/>
        <w:autoSpaceDN w:val="0"/>
        <w:ind w:firstLine="709"/>
        <w:jc w:val="both"/>
        <w:rPr>
          <w:rFonts w:eastAsia="Times New Roman"/>
          <w:sz w:val="28"/>
          <w:szCs w:val="28"/>
        </w:rPr>
      </w:pPr>
      <w:r w:rsidRPr="00EC652A">
        <w:rPr>
          <w:rFonts w:eastAsia="Times New Roman"/>
          <w:sz w:val="28"/>
          <w:szCs w:val="28"/>
        </w:rPr>
        <w:t>распечатать из программного обеспечения «Планирование ГИА-9» следующие формы (приложение 2 к настоящему Порядку):</w:t>
      </w:r>
    </w:p>
    <w:p w:rsidR="005A6F74" w:rsidRPr="00EC652A" w:rsidRDefault="005A6F74" w:rsidP="005A6F74">
      <w:pPr>
        <w:widowControl w:val="0"/>
        <w:autoSpaceDE w:val="0"/>
        <w:autoSpaceDN w:val="0"/>
        <w:ind w:firstLine="709"/>
        <w:jc w:val="both"/>
        <w:rPr>
          <w:rFonts w:eastAsia="Times New Roman"/>
          <w:sz w:val="28"/>
          <w:szCs w:val="28"/>
        </w:rPr>
      </w:pPr>
      <w:r w:rsidRPr="00EC652A">
        <w:rPr>
          <w:rFonts w:eastAsia="Times New Roman"/>
          <w:sz w:val="28"/>
          <w:szCs w:val="28"/>
        </w:rPr>
        <w:t>списки участников (форма ИС-01);</w:t>
      </w:r>
    </w:p>
    <w:p w:rsidR="005A6F74" w:rsidRPr="00EC652A" w:rsidRDefault="005A6F74" w:rsidP="006E7328">
      <w:pPr>
        <w:widowControl w:val="0"/>
        <w:autoSpaceDE w:val="0"/>
        <w:autoSpaceDN w:val="0"/>
        <w:ind w:firstLine="709"/>
        <w:jc w:val="both"/>
        <w:rPr>
          <w:rFonts w:eastAsia="Times New Roman"/>
          <w:sz w:val="28"/>
          <w:szCs w:val="28"/>
        </w:rPr>
      </w:pPr>
      <w:r w:rsidRPr="00EC652A">
        <w:rPr>
          <w:rFonts w:eastAsia="Times New Roman"/>
          <w:sz w:val="28"/>
          <w:szCs w:val="28"/>
        </w:rPr>
        <w:t>ведомость учета проведения итогового собеседования в аудитории (форма ИС-02</w:t>
      </w:r>
      <w:r w:rsidR="006E7328" w:rsidRPr="00EC652A">
        <w:rPr>
          <w:rFonts w:eastAsia="Times New Roman"/>
          <w:sz w:val="28"/>
          <w:szCs w:val="28"/>
        </w:rPr>
        <w:t xml:space="preserve">) - </w:t>
      </w:r>
      <w:r w:rsidRPr="00EC652A">
        <w:rPr>
          <w:rFonts w:eastAsia="Times New Roman"/>
          <w:sz w:val="28"/>
          <w:szCs w:val="28"/>
        </w:rPr>
        <w:t>по количеству аудиторий проведения итогового собеседования);</w:t>
      </w:r>
    </w:p>
    <w:p w:rsidR="005A6F74" w:rsidRPr="00EC652A" w:rsidRDefault="005A6F74" w:rsidP="005A6F74">
      <w:pPr>
        <w:widowControl w:val="0"/>
        <w:autoSpaceDE w:val="0"/>
        <w:autoSpaceDN w:val="0"/>
        <w:ind w:firstLine="709"/>
        <w:jc w:val="both"/>
        <w:rPr>
          <w:rFonts w:eastAsia="Times New Roman"/>
          <w:sz w:val="28"/>
          <w:szCs w:val="28"/>
        </w:rPr>
      </w:pPr>
      <w:r w:rsidRPr="00EC652A">
        <w:rPr>
          <w:rFonts w:eastAsia="Times New Roman"/>
          <w:sz w:val="28"/>
          <w:szCs w:val="28"/>
        </w:rPr>
        <w:t>протоколы эксперта по оцениванию ответов участников итогового собеседования (форма ИС-03</w:t>
      </w:r>
      <w:r w:rsidR="006E7328" w:rsidRPr="00EC652A">
        <w:rPr>
          <w:rFonts w:eastAsia="Times New Roman"/>
          <w:sz w:val="28"/>
          <w:szCs w:val="28"/>
        </w:rPr>
        <w:t xml:space="preserve">) - </w:t>
      </w:r>
      <w:r w:rsidRPr="00EC652A">
        <w:rPr>
          <w:rFonts w:eastAsia="Times New Roman"/>
          <w:sz w:val="28"/>
          <w:szCs w:val="28"/>
        </w:rPr>
        <w:t>на каждого участника итогового собеседования;</w:t>
      </w:r>
    </w:p>
    <w:p w:rsidR="005A6F74" w:rsidRPr="00EC652A" w:rsidRDefault="006E7328" w:rsidP="005A6F74">
      <w:pPr>
        <w:widowControl w:val="0"/>
        <w:autoSpaceDE w:val="0"/>
        <w:autoSpaceDN w:val="0"/>
        <w:ind w:firstLine="709"/>
        <w:jc w:val="both"/>
        <w:rPr>
          <w:rFonts w:eastAsia="Times New Roman"/>
          <w:sz w:val="28"/>
          <w:szCs w:val="28"/>
        </w:rPr>
      </w:pPr>
      <w:r w:rsidRPr="00EC652A">
        <w:rPr>
          <w:rFonts w:eastAsia="Times New Roman"/>
          <w:sz w:val="28"/>
          <w:szCs w:val="28"/>
        </w:rPr>
        <w:t>а</w:t>
      </w:r>
      <w:r w:rsidR="005A6F74" w:rsidRPr="00EC652A">
        <w:rPr>
          <w:rFonts w:eastAsia="Times New Roman"/>
          <w:sz w:val="28"/>
          <w:szCs w:val="28"/>
        </w:rPr>
        <w:t>кт о досрочном завершении итогового собеседования по русскому языку по уважительным причинам (форма ИС-08)</w:t>
      </w:r>
      <w:r w:rsidR="000A36F9" w:rsidRPr="00EC652A">
        <w:rPr>
          <w:rFonts w:eastAsia="Times New Roman"/>
          <w:sz w:val="28"/>
          <w:szCs w:val="28"/>
        </w:rPr>
        <w:t>;</w:t>
      </w:r>
    </w:p>
    <w:p w:rsidR="005A6F74" w:rsidRPr="00EC652A" w:rsidRDefault="005A6F74" w:rsidP="005A6F74">
      <w:pPr>
        <w:widowControl w:val="0"/>
        <w:autoSpaceDE w:val="0"/>
        <w:autoSpaceDN w:val="0"/>
        <w:ind w:firstLine="709"/>
        <w:jc w:val="both"/>
        <w:rPr>
          <w:rFonts w:eastAsia="Times New Roman"/>
          <w:sz w:val="28"/>
          <w:szCs w:val="28"/>
        </w:rPr>
      </w:pPr>
      <w:r w:rsidRPr="00EC652A">
        <w:rPr>
          <w:rFonts w:eastAsia="Times New Roman"/>
          <w:sz w:val="28"/>
          <w:szCs w:val="28"/>
        </w:rPr>
        <w:t xml:space="preserve">передать ответственному организатору общеобразовательной организации формы для проведения итогового собеседования. </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день проведения итогового собеседования:</w:t>
      </w:r>
    </w:p>
    <w:p w:rsidR="00222EF4" w:rsidRPr="00EC652A" w:rsidRDefault="00222EF4" w:rsidP="00222EF4">
      <w:pPr>
        <w:widowControl w:val="0"/>
        <w:autoSpaceDE w:val="0"/>
        <w:autoSpaceDN w:val="0"/>
        <w:ind w:firstLine="709"/>
        <w:jc w:val="both"/>
        <w:rPr>
          <w:rFonts w:eastAsia="Times New Roman"/>
          <w:sz w:val="28"/>
          <w:szCs w:val="28"/>
        </w:rPr>
      </w:pPr>
      <w:r w:rsidRPr="00EC652A">
        <w:rPr>
          <w:rFonts w:eastAsia="Times New Roman"/>
          <w:sz w:val="28"/>
          <w:szCs w:val="28"/>
        </w:rPr>
        <w:t xml:space="preserve">не позднее 07.30 прибыть в </w:t>
      </w:r>
      <w:r w:rsidR="0095730B" w:rsidRPr="00EC652A">
        <w:rPr>
          <w:rFonts w:eastAsia="Times New Roman"/>
          <w:sz w:val="28"/>
          <w:szCs w:val="28"/>
        </w:rPr>
        <w:t>образовательную</w:t>
      </w:r>
      <w:r w:rsidRPr="00EC652A">
        <w:rPr>
          <w:rFonts w:eastAsia="Times New Roman"/>
          <w:sz w:val="28"/>
          <w:szCs w:val="28"/>
        </w:rPr>
        <w:t xml:space="preserve"> организацию;</w:t>
      </w:r>
    </w:p>
    <w:p w:rsidR="00222EF4" w:rsidRPr="00EC652A" w:rsidRDefault="00222EF4" w:rsidP="00222EF4">
      <w:pPr>
        <w:widowControl w:val="0"/>
        <w:autoSpaceDE w:val="0"/>
        <w:autoSpaceDN w:val="0"/>
        <w:ind w:firstLine="709"/>
        <w:jc w:val="both"/>
        <w:rPr>
          <w:rFonts w:eastAsia="Times New Roman"/>
          <w:sz w:val="28"/>
          <w:szCs w:val="28"/>
        </w:rPr>
      </w:pPr>
      <w:r w:rsidRPr="00EC652A">
        <w:rPr>
          <w:rFonts w:eastAsia="Times New Roman"/>
          <w:sz w:val="28"/>
          <w:szCs w:val="28"/>
        </w:rPr>
        <w:t xml:space="preserve">не позднее 07.40 получить </w:t>
      </w:r>
      <w:r w:rsidR="000A36F9" w:rsidRPr="00EC652A">
        <w:rPr>
          <w:rFonts w:eastAsia="Times New Roman"/>
          <w:sz w:val="28"/>
          <w:szCs w:val="28"/>
        </w:rPr>
        <w:t xml:space="preserve">от РЦОИ </w:t>
      </w:r>
      <w:r w:rsidRPr="00EC652A">
        <w:rPr>
          <w:rFonts w:eastAsia="Times New Roman"/>
          <w:sz w:val="28"/>
          <w:szCs w:val="28"/>
        </w:rPr>
        <w:t>КИМ итогового собеседования и приступить к его тиражированию. КИМ итогового собеседования печатается в черно-белом или (пр</w:t>
      </w:r>
      <w:r w:rsidR="000A36F9" w:rsidRPr="00EC652A">
        <w:rPr>
          <w:rFonts w:eastAsia="Times New Roman"/>
          <w:sz w:val="28"/>
          <w:szCs w:val="28"/>
        </w:rPr>
        <w:t>и возможности) цветном варианте;</w:t>
      </w:r>
    </w:p>
    <w:p w:rsidR="00222EF4" w:rsidRPr="00EC652A" w:rsidRDefault="00222EF4" w:rsidP="00222EF4">
      <w:pPr>
        <w:widowControl w:val="0"/>
        <w:autoSpaceDE w:val="0"/>
        <w:autoSpaceDN w:val="0"/>
        <w:ind w:firstLine="709"/>
        <w:jc w:val="both"/>
        <w:rPr>
          <w:rFonts w:eastAsia="Times New Roman"/>
          <w:sz w:val="28"/>
          <w:szCs w:val="28"/>
        </w:rPr>
      </w:pPr>
      <w:r w:rsidRPr="00EC652A">
        <w:rPr>
          <w:rFonts w:eastAsia="Times New Roman"/>
          <w:sz w:val="28"/>
          <w:szCs w:val="28"/>
        </w:rPr>
        <w:t>передать ответственному организатору общеобразовательной организации КИМ для про</w:t>
      </w:r>
      <w:r w:rsidR="000A36F9" w:rsidRPr="00EC652A">
        <w:rPr>
          <w:rFonts w:eastAsia="Times New Roman"/>
          <w:sz w:val="28"/>
          <w:szCs w:val="28"/>
        </w:rPr>
        <w:t>ведения итогового собеседования.</w:t>
      </w:r>
      <w:r w:rsidRPr="00EC652A">
        <w:rPr>
          <w:rFonts w:eastAsia="Times New Roman"/>
          <w:sz w:val="28"/>
          <w:szCs w:val="28"/>
        </w:rPr>
        <w:t xml:space="preserve"> </w:t>
      </w:r>
    </w:p>
    <w:p w:rsidR="00222EF4" w:rsidRPr="00EC652A" w:rsidRDefault="00222EF4" w:rsidP="00222EF4">
      <w:pPr>
        <w:widowControl w:val="0"/>
        <w:autoSpaceDE w:val="0"/>
        <w:autoSpaceDN w:val="0"/>
        <w:ind w:firstLine="709"/>
        <w:jc w:val="both"/>
        <w:rPr>
          <w:rFonts w:eastAsia="Times New Roman"/>
          <w:sz w:val="28"/>
          <w:szCs w:val="28"/>
        </w:rPr>
      </w:pPr>
      <w:r w:rsidRPr="00EC652A">
        <w:rPr>
          <w:rFonts w:eastAsia="Times New Roman"/>
          <w:sz w:val="28"/>
          <w:szCs w:val="28"/>
        </w:rPr>
        <w:t>Не позднее 08.00 пройти инструктаж по проведению итогового собеседования у ответственного организатора.</w:t>
      </w:r>
    </w:p>
    <w:p w:rsidR="0058228D" w:rsidRPr="00EC652A" w:rsidRDefault="00222EF4" w:rsidP="00D15198">
      <w:pPr>
        <w:pStyle w:val="ConsPlusNormal"/>
        <w:ind w:firstLine="709"/>
        <w:jc w:val="both"/>
        <w:rPr>
          <w:rFonts w:ascii="Times New Roman" w:hAnsi="Times New Roman" w:cs="Times New Roman"/>
          <w:sz w:val="28"/>
          <w:szCs w:val="28"/>
        </w:rPr>
      </w:pPr>
      <w:r w:rsidRPr="00EC652A">
        <w:rPr>
          <w:rFonts w:ascii="Times New Roman" w:eastAsia="Calibri" w:hAnsi="Times New Roman" w:cs="Times New Roman"/>
          <w:sz w:val="28"/>
          <w:szCs w:val="28"/>
        </w:rPr>
        <w:t xml:space="preserve">Не позднее 09.00 </w:t>
      </w:r>
      <w:r w:rsidR="0058228D" w:rsidRPr="00EC652A">
        <w:rPr>
          <w:rFonts w:ascii="Times New Roman" w:hAnsi="Times New Roman" w:cs="Times New Roman"/>
          <w:sz w:val="28"/>
          <w:szCs w:val="28"/>
        </w:rPr>
        <w:t>обеспечить ведение аудиозаписи бесед участников с экзаменатором-собеседником (технический специали</w:t>
      </w:r>
      <w:proofErr w:type="gramStart"/>
      <w:r w:rsidR="0058228D" w:rsidRPr="00EC652A">
        <w:rPr>
          <w:rFonts w:ascii="Times New Roman" w:hAnsi="Times New Roman" w:cs="Times New Roman"/>
          <w:sz w:val="28"/>
          <w:szCs w:val="28"/>
        </w:rPr>
        <w:t>ст вкл</w:t>
      </w:r>
      <w:proofErr w:type="gramEnd"/>
      <w:r w:rsidR="0058228D" w:rsidRPr="00EC652A">
        <w:rPr>
          <w:rFonts w:ascii="Times New Roman" w:hAnsi="Times New Roman" w:cs="Times New Roman"/>
          <w:sz w:val="28"/>
          <w:szCs w:val="28"/>
        </w:rPr>
        <w:t xml:space="preserve">ючает одну общую аудиозапись на весь день проведения итогового собеседования в аудитории; при необходимости параллельно может осуществляться </w:t>
      </w:r>
      <w:r w:rsidR="00831C04" w:rsidRPr="00EC652A">
        <w:rPr>
          <w:rFonts w:ascii="Times New Roman" w:hAnsi="Times New Roman" w:cs="Times New Roman"/>
          <w:sz w:val="28"/>
          <w:szCs w:val="28"/>
        </w:rPr>
        <w:t>индивидуальная за</w:t>
      </w:r>
      <w:r w:rsidR="0058228D" w:rsidRPr="00EC652A">
        <w:rPr>
          <w:rFonts w:ascii="Times New Roman" w:hAnsi="Times New Roman" w:cs="Times New Roman"/>
          <w:sz w:val="28"/>
          <w:szCs w:val="28"/>
        </w:rPr>
        <w:t xml:space="preserve">пись ответов </w:t>
      </w:r>
      <w:r w:rsidR="0058228D" w:rsidRPr="00EC652A">
        <w:rPr>
          <w:rFonts w:ascii="Times New Roman" w:hAnsi="Times New Roman" w:cs="Times New Roman"/>
          <w:sz w:val="28"/>
          <w:szCs w:val="28"/>
        </w:rPr>
        <w:lastRenderedPageBreak/>
        <w:t>каждого участника итогового собеседования). Во время проведения итогового собеседования технический специалист проверяет, что аудиозапись ведется без сбоев.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 завершении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завершить ведение аудиозаписи ответов участников, сохранить аудиозаписи в каждой аудитории проведения, скопировать аудиозаписи на съемный электронный </w:t>
      </w:r>
      <w:r w:rsidR="0043091E" w:rsidRPr="00EC652A">
        <w:rPr>
          <w:rFonts w:ascii="Times New Roman" w:hAnsi="Times New Roman" w:cs="Times New Roman"/>
          <w:sz w:val="28"/>
          <w:szCs w:val="28"/>
        </w:rPr>
        <w:t>носител</w:t>
      </w:r>
      <w:r w:rsidRPr="00EC652A">
        <w:rPr>
          <w:rFonts w:ascii="Times New Roman" w:hAnsi="Times New Roman" w:cs="Times New Roman"/>
          <w:sz w:val="28"/>
          <w:szCs w:val="28"/>
        </w:rPr>
        <w:t>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4713B8" w:rsidRPr="00EC652A" w:rsidRDefault="00EB6969"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EC652A">
        <w:rPr>
          <w:rFonts w:ascii="Times New Roman" w:hAnsi="Times New Roman" w:cs="Times New Roman"/>
          <w:sz w:val="28"/>
          <w:szCs w:val="28"/>
        </w:rPr>
        <w:t>флеш</w:t>
      </w:r>
      <w:proofErr w:type="spellEnd"/>
      <w:r w:rsidRPr="00EC652A">
        <w:rPr>
          <w:rFonts w:ascii="Times New Roman" w:hAnsi="Times New Roman" w:cs="Times New Roman"/>
          <w:sz w:val="28"/>
          <w:szCs w:val="28"/>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совместно с ответственным организатором занести в </w:t>
      </w:r>
      <w:r w:rsidR="00F9108E" w:rsidRPr="00EC652A">
        <w:rPr>
          <w:rFonts w:ascii="Times New Roman" w:hAnsi="Times New Roman" w:cs="Times New Roman"/>
          <w:sz w:val="28"/>
          <w:szCs w:val="28"/>
        </w:rPr>
        <w:t xml:space="preserve">специализированную форму для внесения информации из протоколов оценивания итогового собеседования </w:t>
      </w:r>
      <w:r w:rsidRPr="00EC652A">
        <w:rPr>
          <w:rFonts w:ascii="Times New Roman" w:hAnsi="Times New Roman" w:cs="Times New Roman"/>
          <w:sz w:val="28"/>
          <w:szCs w:val="28"/>
        </w:rPr>
        <w:t xml:space="preserve">при помощи программного обеспечения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Результаты итогового собеседования</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следующую информацию для каждого внесенного ранее участника: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код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код муниципального района/городского округа;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аудитории;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варианта;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баллы согласно критериям оценивания;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общий балл;</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отметку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незачет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фамилия, имя, отчество эксперта.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Сохранить </w:t>
      </w:r>
      <w:r w:rsidR="000064BA" w:rsidRPr="00EC652A">
        <w:rPr>
          <w:rFonts w:ascii="Times New Roman" w:hAnsi="Times New Roman" w:cs="Times New Roman"/>
          <w:sz w:val="28"/>
          <w:szCs w:val="28"/>
        </w:rPr>
        <w:t>заполненную</w:t>
      </w:r>
      <w:r w:rsidR="000064BA" w:rsidRPr="00EC652A">
        <w:rPr>
          <w:rFonts w:ascii="Times New Roman" w:hAnsi="Times New Roman" w:cs="Times New Roman"/>
          <w:b/>
          <w:sz w:val="28"/>
          <w:szCs w:val="28"/>
        </w:rPr>
        <w:t xml:space="preserve"> </w:t>
      </w:r>
      <w:r w:rsidRPr="00EC652A">
        <w:rPr>
          <w:rFonts w:ascii="Times New Roman" w:hAnsi="Times New Roman" w:cs="Times New Roman"/>
          <w:sz w:val="28"/>
          <w:szCs w:val="28"/>
        </w:rPr>
        <w:t>специализированную форму для внесения информации из протоколов оценивани</w:t>
      </w:r>
      <w:r w:rsidR="00AC1873" w:rsidRPr="00EC652A">
        <w:rPr>
          <w:rFonts w:ascii="Times New Roman" w:hAnsi="Times New Roman" w:cs="Times New Roman"/>
          <w:sz w:val="28"/>
          <w:szCs w:val="28"/>
        </w:rPr>
        <w:t>я</w:t>
      </w:r>
      <w:r w:rsidRPr="00EC652A">
        <w:rPr>
          <w:rFonts w:ascii="Times New Roman" w:hAnsi="Times New Roman" w:cs="Times New Roman"/>
          <w:sz w:val="28"/>
          <w:szCs w:val="28"/>
        </w:rPr>
        <w:t xml:space="preserve"> итогового собеседования в </w:t>
      </w:r>
      <w:proofErr w:type="gramStart"/>
      <w:r w:rsidRPr="00EC652A">
        <w:rPr>
          <w:rFonts w:ascii="Times New Roman" w:hAnsi="Times New Roman" w:cs="Times New Roman"/>
          <w:sz w:val="28"/>
          <w:szCs w:val="28"/>
        </w:rPr>
        <w:t>специальном</w:t>
      </w:r>
      <w:proofErr w:type="gramEnd"/>
      <w:r w:rsidRPr="00EC652A">
        <w:rPr>
          <w:rFonts w:ascii="Times New Roman" w:hAnsi="Times New Roman" w:cs="Times New Roman"/>
          <w:sz w:val="28"/>
          <w:szCs w:val="28"/>
        </w:rPr>
        <w:t xml:space="preserve"> XML-формате и передать ответственному организатору.</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 проведении итогового собеседования ведется потоковая аудиозапись ответов участников. В случае ведения отдельных аудиозаписей для каждого участника итогового собеседования выполнение сопутствующей технической работы (нажатие кнопки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старт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запись</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пауза</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стоп</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звукозаписывающего устройства) выполняет экзаменатор-собеседник или технический специалист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0A36F9" w:rsidRPr="00EC652A" w:rsidRDefault="000A36F9">
      <w:pPr>
        <w:spacing w:after="200" w:line="276" w:lineRule="auto"/>
        <w:rPr>
          <w:rFonts w:eastAsia="Times New Roman"/>
          <w:sz w:val="28"/>
          <w:szCs w:val="28"/>
        </w:rPr>
      </w:pPr>
      <w:r w:rsidRPr="00EC652A">
        <w:rPr>
          <w:sz w:val="28"/>
          <w:szCs w:val="28"/>
        </w:rPr>
        <w:br w:type="page"/>
      </w:r>
    </w:p>
    <w:p w:rsidR="0058228D" w:rsidRPr="00EC652A" w:rsidRDefault="0058228D" w:rsidP="00572A0A">
      <w:pPr>
        <w:pStyle w:val="ConsPlusTitle"/>
        <w:jc w:val="center"/>
        <w:outlineLvl w:val="2"/>
        <w:rPr>
          <w:rFonts w:ascii="Times New Roman" w:hAnsi="Times New Roman" w:cs="Times New Roman"/>
          <w:b w:val="0"/>
          <w:sz w:val="28"/>
          <w:szCs w:val="28"/>
        </w:rPr>
      </w:pPr>
      <w:r w:rsidRPr="00EC652A">
        <w:rPr>
          <w:rFonts w:ascii="Times New Roman" w:hAnsi="Times New Roman" w:cs="Times New Roman"/>
          <w:b w:val="0"/>
          <w:sz w:val="28"/>
          <w:szCs w:val="28"/>
        </w:rPr>
        <w:lastRenderedPageBreak/>
        <w:t>Инструкция для экзаменатора-собеседника</w:t>
      </w:r>
    </w:p>
    <w:p w:rsidR="0058228D" w:rsidRPr="00EC652A" w:rsidRDefault="0058228D" w:rsidP="00D15198">
      <w:pPr>
        <w:pStyle w:val="ConsPlusNormal"/>
        <w:ind w:firstLine="709"/>
        <w:rPr>
          <w:rFonts w:ascii="Times New Roman" w:hAnsi="Times New Roman" w:cs="Times New Roman"/>
          <w:sz w:val="28"/>
          <w:szCs w:val="28"/>
        </w:rPr>
      </w:pPr>
    </w:p>
    <w:p w:rsidR="0095730B"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w:t>
      </w:r>
      <w:r w:rsidR="006E3139" w:rsidRPr="00EC652A">
        <w:rPr>
          <w:rFonts w:ascii="Times New Roman" w:hAnsi="Times New Roman" w:cs="Times New Roman"/>
          <w:sz w:val="28"/>
          <w:szCs w:val="28"/>
        </w:rPr>
        <w:t>три д</w:t>
      </w:r>
      <w:r w:rsidRPr="00EC652A">
        <w:rPr>
          <w:rFonts w:ascii="Times New Roman" w:hAnsi="Times New Roman" w:cs="Times New Roman"/>
          <w:sz w:val="28"/>
          <w:szCs w:val="28"/>
        </w:rPr>
        <w:t>н</w:t>
      </w:r>
      <w:r w:rsidR="006E3139" w:rsidRPr="00EC652A">
        <w:rPr>
          <w:rFonts w:ascii="Times New Roman" w:hAnsi="Times New Roman" w:cs="Times New Roman"/>
          <w:sz w:val="28"/>
          <w:szCs w:val="28"/>
        </w:rPr>
        <w:t>я</w:t>
      </w:r>
      <w:r w:rsidRPr="00EC652A">
        <w:rPr>
          <w:rFonts w:ascii="Times New Roman" w:hAnsi="Times New Roman" w:cs="Times New Roman"/>
          <w:sz w:val="28"/>
          <w:szCs w:val="28"/>
        </w:rPr>
        <w:t xml:space="preserve"> до проведения итогового собеседования ознакомиться</w:t>
      </w:r>
      <w:r w:rsidR="0095730B"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p>
    <w:p w:rsidR="00222EF4" w:rsidRPr="00EC652A" w:rsidRDefault="00222EF4" w:rsidP="00D15198">
      <w:pPr>
        <w:pStyle w:val="ConsPlusNormal"/>
        <w:ind w:firstLine="709"/>
        <w:jc w:val="both"/>
        <w:rPr>
          <w:rFonts w:ascii="Times New Roman" w:hAnsi="Times New Roman" w:cs="Times New Roman"/>
          <w:sz w:val="28"/>
          <w:szCs w:val="28"/>
        </w:rPr>
      </w:pPr>
      <w:proofErr w:type="gramStart"/>
      <w:r w:rsidRPr="00EC652A">
        <w:rPr>
          <w:rFonts w:ascii="Times New Roman" w:hAnsi="Times New Roman" w:cs="Times New Roman"/>
          <w:sz w:val="28"/>
          <w:szCs w:val="28"/>
        </w:rPr>
        <w:t>под подпись у руководителя общеобразовательной организации с инструкцией  для экзаменатора-собеседника при проведении</w:t>
      </w:r>
      <w:proofErr w:type="gramEnd"/>
      <w:r w:rsidRPr="00EC652A">
        <w:rPr>
          <w:rFonts w:ascii="Times New Roman" w:hAnsi="Times New Roman" w:cs="Times New Roman"/>
          <w:sz w:val="28"/>
          <w:szCs w:val="28"/>
        </w:rPr>
        <w:t xml:space="preserve"> итогового собеседовани</w:t>
      </w:r>
      <w:r w:rsidR="0095730B" w:rsidRPr="00EC652A">
        <w:rPr>
          <w:rFonts w:ascii="Times New Roman" w:hAnsi="Times New Roman" w:cs="Times New Roman"/>
          <w:sz w:val="28"/>
          <w:szCs w:val="28"/>
        </w:rPr>
        <w:t>я;</w:t>
      </w:r>
    </w:p>
    <w:p w:rsidR="0058228D" w:rsidRPr="00EC652A" w:rsidRDefault="0095730B"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 </w:t>
      </w:r>
      <w:r w:rsidR="0058228D" w:rsidRPr="00EC652A">
        <w:rPr>
          <w:rFonts w:ascii="Times New Roman" w:hAnsi="Times New Roman" w:cs="Times New Roman"/>
          <w:sz w:val="28"/>
          <w:szCs w:val="28"/>
        </w:rPr>
        <w:t xml:space="preserve">демоверсиями материалов для проведения итогового собеседования, </w:t>
      </w:r>
      <w:r w:rsidR="006E3139" w:rsidRPr="00EC652A">
        <w:rPr>
          <w:rFonts w:ascii="Times New Roman" w:hAnsi="Times New Roman" w:cs="Times New Roman"/>
          <w:sz w:val="28"/>
          <w:szCs w:val="28"/>
        </w:rPr>
        <w:t xml:space="preserve">включая критерии оценивания итогового собеседования, </w:t>
      </w:r>
      <w:r w:rsidR="0058228D" w:rsidRPr="00EC652A">
        <w:rPr>
          <w:rFonts w:ascii="Times New Roman" w:hAnsi="Times New Roman" w:cs="Times New Roman"/>
          <w:sz w:val="28"/>
          <w:szCs w:val="28"/>
        </w:rPr>
        <w:t xml:space="preserve">размещенными на официальном сайте ФГБНУ </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ФИПИ</w:t>
      </w:r>
      <w:r w:rsidR="0001609F" w:rsidRPr="00EC652A">
        <w:rPr>
          <w:rFonts w:ascii="Times New Roman" w:hAnsi="Times New Roman" w:cs="Times New Roman"/>
          <w:sz w:val="28"/>
          <w:szCs w:val="28"/>
        </w:rPr>
        <w:t>»</w:t>
      </w:r>
      <w:r w:rsidR="0058228D" w:rsidRPr="00EC652A">
        <w:rPr>
          <w:rFonts w:ascii="Times New Roman" w:hAnsi="Times New Roman" w:cs="Times New Roman"/>
          <w:sz w:val="28"/>
          <w:szCs w:val="28"/>
        </w:rPr>
        <w:t xml:space="preserve"> </w:t>
      </w:r>
      <w:r w:rsidR="00E142C0" w:rsidRPr="00EC652A">
        <w:rPr>
          <w:rFonts w:ascii="Times New Roman" w:hAnsi="Times New Roman" w:cs="Times New Roman"/>
          <w:sz w:val="28"/>
          <w:szCs w:val="28"/>
        </w:rPr>
        <w:t xml:space="preserve">либо </w:t>
      </w:r>
      <w:r w:rsidR="0058228D" w:rsidRPr="00EC652A">
        <w:rPr>
          <w:rFonts w:ascii="Times New Roman" w:hAnsi="Times New Roman" w:cs="Times New Roman"/>
          <w:sz w:val="28"/>
          <w:szCs w:val="28"/>
        </w:rPr>
        <w:t>полученны</w:t>
      </w:r>
      <w:r w:rsidR="00E142C0" w:rsidRPr="00EC652A">
        <w:rPr>
          <w:rFonts w:ascii="Times New Roman" w:hAnsi="Times New Roman" w:cs="Times New Roman"/>
          <w:sz w:val="28"/>
          <w:szCs w:val="28"/>
        </w:rPr>
        <w:t>ми</w:t>
      </w:r>
      <w:r w:rsidR="0058228D" w:rsidRPr="00EC652A">
        <w:rPr>
          <w:rFonts w:ascii="Times New Roman" w:hAnsi="Times New Roman" w:cs="Times New Roman"/>
          <w:sz w:val="28"/>
          <w:szCs w:val="28"/>
        </w:rPr>
        <w:t xml:space="preserve"> от ответственного организатора образовательной организации;</w:t>
      </w:r>
    </w:p>
    <w:p w:rsidR="0058228D" w:rsidRPr="00EC652A" w:rsidRDefault="0095730B"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 </w:t>
      </w:r>
      <w:r w:rsidR="0058228D" w:rsidRPr="00EC652A">
        <w:rPr>
          <w:rFonts w:ascii="Times New Roman" w:hAnsi="Times New Roman" w:cs="Times New Roman"/>
          <w:sz w:val="28"/>
          <w:szCs w:val="28"/>
        </w:rPr>
        <w:t xml:space="preserve">настоящим </w:t>
      </w:r>
      <w:r w:rsidR="009553F3" w:rsidRPr="00EC652A">
        <w:rPr>
          <w:rFonts w:ascii="Times New Roman" w:hAnsi="Times New Roman" w:cs="Times New Roman"/>
          <w:sz w:val="28"/>
          <w:szCs w:val="28"/>
        </w:rPr>
        <w:t>П</w:t>
      </w:r>
      <w:r w:rsidR="0058228D" w:rsidRPr="00EC652A">
        <w:rPr>
          <w:rFonts w:ascii="Times New Roman" w:hAnsi="Times New Roman" w:cs="Times New Roman"/>
          <w:sz w:val="28"/>
          <w:szCs w:val="28"/>
        </w:rPr>
        <w:t>орядком.</w:t>
      </w:r>
    </w:p>
    <w:p w:rsidR="0095730B"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день проведения итогового собеседования</w:t>
      </w:r>
      <w:r w:rsidR="0095730B" w:rsidRPr="00EC652A">
        <w:rPr>
          <w:rFonts w:ascii="Times New Roman" w:hAnsi="Times New Roman" w:cs="Times New Roman"/>
          <w:sz w:val="28"/>
          <w:szCs w:val="28"/>
        </w:rPr>
        <w:t>:</w:t>
      </w:r>
    </w:p>
    <w:p w:rsidR="0095730B" w:rsidRPr="00EC652A" w:rsidRDefault="0095730B" w:rsidP="0095730B">
      <w:pPr>
        <w:widowControl w:val="0"/>
        <w:autoSpaceDE w:val="0"/>
        <w:autoSpaceDN w:val="0"/>
        <w:ind w:firstLine="709"/>
        <w:jc w:val="both"/>
        <w:rPr>
          <w:rFonts w:eastAsia="Times New Roman"/>
          <w:sz w:val="28"/>
          <w:szCs w:val="28"/>
        </w:rPr>
      </w:pPr>
      <w:r w:rsidRPr="00EC652A">
        <w:rPr>
          <w:rFonts w:eastAsia="Times New Roman"/>
          <w:sz w:val="28"/>
          <w:szCs w:val="28"/>
        </w:rPr>
        <w:t>не позднее 07.30 прибыть в образовательную организацию;</w:t>
      </w:r>
    </w:p>
    <w:p w:rsidR="0095730B" w:rsidRPr="00EC652A" w:rsidRDefault="0095730B" w:rsidP="0095730B">
      <w:pPr>
        <w:widowControl w:val="0"/>
        <w:autoSpaceDE w:val="0"/>
        <w:autoSpaceDN w:val="0"/>
        <w:ind w:firstLine="709"/>
        <w:jc w:val="both"/>
        <w:rPr>
          <w:rFonts w:eastAsia="Times New Roman"/>
          <w:sz w:val="28"/>
          <w:szCs w:val="28"/>
        </w:rPr>
      </w:pPr>
      <w:r w:rsidRPr="00EC652A">
        <w:rPr>
          <w:rFonts w:eastAsia="Times New Roman"/>
          <w:sz w:val="28"/>
          <w:szCs w:val="28"/>
        </w:rPr>
        <w:t>не позднее 08.00 пройти инструктаж по проведению итогового собеседования у ответственного организатора и получить следующие материалы:</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Для участника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КИМ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те</w:t>
      </w:r>
      <w:proofErr w:type="gramStart"/>
      <w:r w:rsidRPr="00EC652A">
        <w:rPr>
          <w:rFonts w:eastAsia="Times New Roman"/>
          <w:sz w:val="28"/>
          <w:szCs w:val="28"/>
          <w:lang w:bidi="ru-RU"/>
        </w:rPr>
        <w:t>кст дл</w:t>
      </w:r>
      <w:proofErr w:type="gramEnd"/>
      <w:r w:rsidRPr="00EC652A">
        <w:rPr>
          <w:rFonts w:eastAsia="Times New Roman"/>
          <w:sz w:val="28"/>
          <w:szCs w:val="28"/>
          <w:lang w:bidi="ru-RU"/>
        </w:rPr>
        <w:t>я чтения для каждого участника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карточки с темами беседы на выбор и планами беседы - по 2 экземпляра каждого материала;</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Непосредственно для экзаменатора-собеседника:</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КИМ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карточки экзаменатора-собеседника по каждой теме беседы;</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инструкцию по выполнению заданий КИМ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531E38" w:rsidRPr="00EC652A" w:rsidRDefault="00531E38" w:rsidP="00531E38">
      <w:pPr>
        <w:widowControl w:val="0"/>
        <w:ind w:firstLine="720"/>
        <w:jc w:val="both"/>
        <w:rPr>
          <w:rFonts w:eastAsia="Times New Roman"/>
          <w:sz w:val="28"/>
          <w:szCs w:val="28"/>
          <w:lang w:bidi="ru-RU"/>
        </w:rPr>
      </w:pPr>
      <w:r w:rsidRPr="00EC652A">
        <w:rPr>
          <w:rFonts w:eastAsia="Times New Roman"/>
          <w:sz w:val="28"/>
          <w:szCs w:val="28"/>
          <w:lang w:bidi="ru-RU"/>
        </w:rPr>
        <w:t xml:space="preserve">Экзаменатор-собеседник вместе с экспертом </w:t>
      </w:r>
      <w:r w:rsidR="0095730B" w:rsidRPr="00EC652A">
        <w:rPr>
          <w:rFonts w:eastAsia="Times New Roman"/>
          <w:sz w:val="28"/>
          <w:szCs w:val="28"/>
          <w:lang w:bidi="ru-RU"/>
        </w:rPr>
        <w:t xml:space="preserve">до начала итогового собеседования </w:t>
      </w:r>
      <w:r w:rsidRPr="00EC652A">
        <w:rPr>
          <w:rFonts w:eastAsia="Times New Roman"/>
          <w:sz w:val="28"/>
          <w:szCs w:val="28"/>
          <w:lang w:bidi="ru-RU"/>
        </w:rPr>
        <w:t xml:space="preserve">должен ознакомиться </w:t>
      </w:r>
      <w:proofErr w:type="gramStart"/>
      <w:r w:rsidRPr="00EC652A">
        <w:rPr>
          <w:rFonts w:eastAsia="Times New Roman"/>
          <w:sz w:val="28"/>
          <w:szCs w:val="28"/>
          <w:lang w:bidi="ru-RU"/>
        </w:rPr>
        <w:t>с</w:t>
      </w:r>
      <w:proofErr w:type="gramEnd"/>
      <w:r w:rsidRPr="00EC652A">
        <w:rPr>
          <w:rFonts w:eastAsia="Times New Roman"/>
          <w:sz w:val="28"/>
          <w:szCs w:val="28"/>
          <w:lang w:bidi="ru-RU"/>
        </w:rPr>
        <w:t xml:space="preserve"> </w:t>
      </w:r>
      <w:proofErr w:type="gramStart"/>
      <w:r w:rsidRPr="00EC652A">
        <w:rPr>
          <w:rFonts w:eastAsia="Times New Roman"/>
          <w:sz w:val="28"/>
          <w:szCs w:val="28"/>
          <w:lang w:bidi="ru-RU"/>
        </w:rPr>
        <w:t>КИМ</w:t>
      </w:r>
      <w:proofErr w:type="gramEnd"/>
      <w:r w:rsidRPr="00EC652A">
        <w:rPr>
          <w:rFonts w:eastAsia="Times New Roman"/>
          <w:sz w:val="28"/>
          <w:szCs w:val="28"/>
          <w:lang w:bidi="ru-RU"/>
        </w:rPr>
        <w:t xml:space="preserve"> итогового собеседования, полученным в день проведения итогового собеседования.</w:t>
      </w:r>
    </w:p>
    <w:p w:rsidR="00C85927" w:rsidRPr="00EC652A" w:rsidRDefault="00C85927" w:rsidP="00C85927">
      <w:pPr>
        <w:pStyle w:val="ConsPlusNormal"/>
        <w:ind w:firstLine="709"/>
        <w:jc w:val="both"/>
        <w:rPr>
          <w:rFonts w:ascii="Times New Roman" w:hAnsi="Times New Roman" w:cs="Times New Roman"/>
          <w:bCs/>
          <w:sz w:val="28"/>
          <w:szCs w:val="28"/>
          <w:lang w:bidi="ru-RU"/>
        </w:rPr>
      </w:pPr>
      <w:r w:rsidRPr="00EC652A">
        <w:rPr>
          <w:rFonts w:ascii="Times New Roman" w:hAnsi="Times New Roman" w:cs="Times New Roman"/>
          <w:bCs/>
          <w:sz w:val="28"/>
          <w:szCs w:val="28"/>
          <w:lang w:bidi="ru-RU"/>
        </w:rPr>
        <w:t>Экзаменатор-собеседник при проведении итогового собеседования создает доброжелательную рабочую атмосферу.</w:t>
      </w:r>
    </w:p>
    <w:p w:rsidR="004A66F4" w:rsidRPr="00EC652A" w:rsidRDefault="00A27FB9" w:rsidP="00D15198">
      <w:pPr>
        <w:pStyle w:val="ConsPlusNormal"/>
        <w:ind w:firstLine="709"/>
        <w:jc w:val="both"/>
        <w:rPr>
          <w:rFonts w:ascii="Times New Roman" w:hAnsi="Times New Roman" w:cs="Times New Roman"/>
          <w:bCs/>
          <w:sz w:val="28"/>
          <w:szCs w:val="28"/>
          <w:lang w:bidi="ru-RU"/>
        </w:rPr>
      </w:pPr>
      <w:r w:rsidRPr="00EC652A">
        <w:rPr>
          <w:rFonts w:ascii="Times New Roman" w:hAnsi="Times New Roman" w:cs="Times New Roman"/>
          <w:bCs/>
          <w:sz w:val="28"/>
          <w:szCs w:val="28"/>
          <w:lang w:bidi="ru-RU"/>
        </w:rPr>
        <w:t>Экзаменатор-собеседник при проведении итогового собеседования</w:t>
      </w:r>
      <w:r w:rsidR="004A66F4" w:rsidRPr="00EC652A">
        <w:rPr>
          <w:rFonts w:ascii="Times New Roman" w:hAnsi="Times New Roman" w:cs="Times New Roman"/>
          <w:bCs/>
          <w:sz w:val="28"/>
          <w:szCs w:val="28"/>
          <w:lang w:bidi="ru-RU"/>
        </w:rPr>
        <w:t xml:space="preserve"> в аудитории проведения:</w:t>
      </w:r>
    </w:p>
    <w:p w:rsidR="00A27FB9" w:rsidRPr="00EC652A" w:rsidRDefault="00A27FB9" w:rsidP="00A27FB9">
      <w:pPr>
        <w:widowControl w:val="0"/>
        <w:ind w:firstLine="720"/>
        <w:jc w:val="both"/>
        <w:rPr>
          <w:sz w:val="28"/>
          <w:szCs w:val="28"/>
        </w:rPr>
      </w:pPr>
      <w:r w:rsidRPr="00EC652A">
        <w:rPr>
          <w:sz w:val="28"/>
          <w:szCs w:val="28"/>
        </w:rPr>
        <w:t>осуществляет проверку документов, удостоверяющих личность участник</w:t>
      </w:r>
      <w:r w:rsidR="002C7C2E" w:rsidRPr="00EC652A">
        <w:rPr>
          <w:sz w:val="28"/>
          <w:szCs w:val="28"/>
        </w:rPr>
        <w:t>а</w:t>
      </w:r>
      <w:r w:rsidRPr="00EC652A">
        <w:rPr>
          <w:sz w:val="28"/>
          <w:szCs w:val="28"/>
        </w:rPr>
        <w:t xml:space="preserve"> итогового собеседования</w:t>
      </w:r>
      <w:r w:rsidR="00572A0A" w:rsidRPr="00EC652A">
        <w:rPr>
          <w:sz w:val="28"/>
          <w:szCs w:val="28"/>
        </w:rPr>
        <w:t>;</w:t>
      </w:r>
    </w:p>
    <w:p w:rsidR="00A27FB9" w:rsidRPr="00EC652A" w:rsidRDefault="00A27FB9" w:rsidP="00A27FB9">
      <w:pPr>
        <w:widowControl w:val="0"/>
        <w:ind w:firstLine="720"/>
        <w:jc w:val="both"/>
        <w:rPr>
          <w:rFonts w:eastAsia="Times New Roman"/>
          <w:sz w:val="28"/>
          <w:szCs w:val="28"/>
          <w:lang w:bidi="ru-RU"/>
        </w:rPr>
      </w:pPr>
      <w:r w:rsidRPr="00EC652A">
        <w:rPr>
          <w:sz w:val="28"/>
          <w:szCs w:val="28"/>
        </w:rPr>
        <w:t>вносит данные участника итогового собеседования в ведомость учета проведения итогового собеседования</w:t>
      </w:r>
      <w:r w:rsidR="00572A0A" w:rsidRPr="00EC652A">
        <w:rPr>
          <w:sz w:val="28"/>
          <w:szCs w:val="28"/>
        </w:rPr>
        <w:t xml:space="preserve"> в аудитории</w:t>
      </w:r>
      <w:r w:rsidRPr="00EC652A">
        <w:rPr>
          <w:sz w:val="28"/>
          <w:szCs w:val="28"/>
        </w:rPr>
        <w:t>, а также отметку о досрочном завершении итогового собеседования по объективным причинам</w:t>
      </w:r>
      <w:r w:rsidR="00572A0A" w:rsidRPr="00EC652A">
        <w:rPr>
          <w:sz w:val="28"/>
          <w:szCs w:val="28"/>
        </w:rPr>
        <w:t>;</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t>проводит инструктаж участника итогового собеседования по выполнению заданий КИМ итогового собеседования;</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lastRenderedPageBreak/>
        <w:t>выдает КИМ итогового собеседования;</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t>выдает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t>фиксирует время начала ответа и время окончания ответа каждого задания КИМ итогового собеседования</w:t>
      </w:r>
      <w:r w:rsidR="002C7C2E" w:rsidRPr="00EC652A">
        <w:rPr>
          <w:sz w:val="28"/>
          <w:szCs w:val="28"/>
        </w:rPr>
        <w:t xml:space="preserve"> в ведомости учета проведения итогового собеседования в аудитории</w:t>
      </w:r>
      <w:r w:rsidRPr="00EC652A">
        <w:rPr>
          <w:rFonts w:eastAsia="Times New Roman"/>
          <w:sz w:val="28"/>
          <w:szCs w:val="28"/>
          <w:lang w:bidi="ru-RU"/>
        </w:rPr>
        <w:t>;</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t>следит за тем, чтобы участник итогового собеседования произносил номер задания перед ответом на каждое из заданий;</w:t>
      </w:r>
    </w:p>
    <w:p w:rsidR="00A27FB9" w:rsidRPr="00EC652A" w:rsidRDefault="00A27FB9" w:rsidP="00A27FB9">
      <w:pPr>
        <w:widowControl w:val="0"/>
        <w:ind w:firstLine="800"/>
        <w:jc w:val="both"/>
        <w:rPr>
          <w:rFonts w:eastAsia="Times New Roman"/>
          <w:sz w:val="28"/>
          <w:szCs w:val="28"/>
          <w:lang w:bidi="ru-RU"/>
        </w:rPr>
      </w:pPr>
      <w:r w:rsidRPr="00EC652A">
        <w:rPr>
          <w:rFonts w:eastAsia="Times New Roman"/>
          <w:sz w:val="28"/>
          <w:szCs w:val="28"/>
          <w:lang w:bidi="ru-RU"/>
        </w:rPr>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 проведении итогового собеседования ведется потоковая аудиозапись ответов участников. В случае ведения </w:t>
      </w:r>
      <w:r w:rsidR="002E15CA" w:rsidRPr="00EC652A">
        <w:rPr>
          <w:rFonts w:ascii="Times New Roman" w:hAnsi="Times New Roman" w:cs="Times New Roman"/>
          <w:sz w:val="28"/>
          <w:szCs w:val="28"/>
        </w:rPr>
        <w:t xml:space="preserve">дополнительно </w:t>
      </w:r>
      <w:r w:rsidRPr="00EC652A">
        <w:rPr>
          <w:rFonts w:ascii="Times New Roman" w:hAnsi="Times New Roman" w:cs="Times New Roman"/>
          <w:sz w:val="28"/>
          <w:szCs w:val="28"/>
        </w:rPr>
        <w:t xml:space="preserve">отдельных аудиозаписей для каждого участника итогового собеседования экзаменатор-собеседник выполняет сопутствующую техническую работу (нажатие кнопки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старт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запись</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пауза</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стоп</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звукозаписывающего устройства).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Экзаменатор-собеседник при проведении итогового собеседования </w:t>
      </w:r>
      <w:proofErr w:type="gramStart"/>
      <w:r w:rsidRPr="00EC652A">
        <w:rPr>
          <w:rFonts w:ascii="Times New Roman" w:hAnsi="Times New Roman" w:cs="Times New Roman"/>
          <w:sz w:val="28"/>
          <w:szCs w:val="28"/>
        </w:rPr>
        <w:t>выполняет роль</w:t>
      </w:r>
      <w:proofErr w:type="gramEnd"/>
      <w:r w:rsidRPr="00EC652A">
        <w:rPr>
          <w:rFonts w:ascii="Times New Roman" w:hAnsi="Times New Roman" w:cs="Times New Roman"/>
          <w:sz w:val="28"/>
          <w:szCs w:val="28"/>
        </w:rPr>
        <w:t xml:space="preserve"> собеседника: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переспрашивает, уточняет ответы участника, чтобы избежать односложных ответов;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не допускает использование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При выполнении заданий КИМ итогового собеседования (задание </w:t>
      </w:r>
      <w:r w:rsidR="00414902" w:rsidRPr="00EC652A">
        <w:rPr>
          <w:rFonts w:ascii="Times New Roman" w:hAnsi="Times New Roman" w:cs="Times New Roman"/>
          <w:sz w:val="28"/>
          <w:szCs w:val="28"/>
        </w:rPr>
        <w:t>№ </w:t>
      </w:r>
      <w:r w:rsidRPr="00EC652A">
        <w:rPr>
          <w:rFonts w:ascii="Times New Roman" w:hAnsi="Times New Roman" w:cs="Times New Roman"/>
          <w:sz w:val="28"/>
          <w:szCs w:val="28"/>
        </w:rPr>
        <w:t xml:space="preserve">2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Пересказ текста</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участник итогового собеседования может пользоваться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Полем для заметок</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 завершении проведения итогового собеседования:</w:t>
      </w:r>
    </w:p>
    <w:p w:rsidR="00A27FB9" w:rsidRPr="00EC652A" w:rsidRDefault="00A27FB9" w:rsidP="00A27FB9">
      <w:pPr>
        <w:widowControl w:val="0"/>
        <w:ind w:firstLine="720"/>
        <w:jc w:val="both"/>
        <w:rPr>
          <w:rFonts w:eastAsia="Times New Roman"/>
          <w:sz w:val="28"/>
          <w:szCs w:val="28"/>
          <w:lang w:bidi="ru-RU"/>
        </w:rPr>
      </w:pPr>
      <w:r w:rsidRPr="00EC652A">
        <w:rPr>
          <w:rFonts w:eastAsia="Times New Roman"/>
          <w:sz w:val="28"/>
          <w:szCs w:val="28"/>
          <w:lang w:bidi="ru-RU"/>
        </w:rPr>
        <w:lastRenderedPageBreak/>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и КИМ итогового собеседования, выданный эксперту;</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передает ответственному организатору образовательной организации в Штабе: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КИМ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запечатанные протоколы эксперта по оцениванию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заполненную ведомость учета проведения итогового собеседования в аудитории;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58228D" w:rsidRPr="00EC652A" w:rsidRDefault="0058228D" w:rsidP="00D15198">
      <w:pPr>
        <w:pStyle w:val="ConsPlusTitle"/>
        <w:spacing w:after="120"/>
        <w:ind w:firstLine="709"/>
        <w:jc w:val="both"/>
        <w:outlineLvl w:val="3"/>
        <w:rPr>
          <w:rFonts w:ascii="Times New Roman" w:hAnsi="Times New Roman" w:cs="Times New Roman"/>
          <w:b w:val="0"/>
          <w:sz w:val="28"/>
          <w:szCs w:val="28"/>
        </w:rPr>
      </w:pPr>
      <w:r w:rsidRPr="00EC652A">
        <w:rPr>
          <w:rFonts w:ascii="Times New Roman" w:hAnsi="Times New Roman" w:cs="Times New Roman"/>
          <w:b w:val="0"/>
          <w:sz w:val="28"/>
          <w:szCs w:val="28"/>
        </w:rPr>
        <w:t>Временной регламент выполнения заданий итогового собеседования каждым участником</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49"/>
        <w:gridCol w:w="3118"/>
        <w:gridCol w:w="1513"/>
      </w:tblGrid>
      <w:tr w:rsidR="00152878" w:rsidRPr="00EC652A" w:rsidTr="00DC7633">
        <w:trPr>
          <w:cantSplit/>
          <w:tblHeader/>
        </w:trPr>
        <w:tc>
          <w:tcPr>
            <w:tcW w:w="568" w:type="dxa"/>
            <w:vAlign w:val="center"/>
          </w:tcPr>
          <w:p w:rsidR="00152878" w:rsidRPr="00EC652A" w:rsidRDefault="00152878" w:rsidP="00871317">
            <w:pPr>
              <w:jc w:val="center"/>
              <w:rPr>
                <w:sz w:val="28"/>
                <w:szCs w:val="28"/>
              </w:rPr>
            </w:pPr>
            <w:r w:rsidRPr="00EC652A">
              <w:rPr>
                <w:sz w:val="28"/>
                <w:szCs w:val="28"/>
              </w:rPr>
              <w:t xml:space="preserve">№ </w:t>
            </w:r>
          </w:p>
        </w:tc>
        <w:tc>
          <w:tcPr>
            <w:tcW w:w="5149" w:type="dxa"/>
            <w:vAlign w:val="center"/>
          </w:tcPr>
          <w:p w:rsidR="00152878" w:rsidRPr="00EC652A" w:rsidRDefault="00152878" w:rsidP="00871317">
            <w:pPr>
              <w:jc w:val="center"/>
              <w:rPr>
                <w:sz w:val="28"/>
                <w:szCs w:val="28"/>
              </w:rPr>
            </w:pPr>
            <w:r w:rsidRPr="00EC652A">
              <w:rPr>
                <w:sz w:val="28"/>
                <w:szCs w:val="28"/>
              </w:rPr>
              <w:t>Действия экзаменатора-собеседника</w:t>
            </w:r>
          </w:p>
        </w:tc>
        <w:tc>
          <w:tcPr>
            <w:tcW w:w="3118" w:type="dxa"/>
            <w:vAlign w:val="center"/>
          </w:tcPr>
          <w:p w:rsidR="00152878" w:rsidRPr="00EC652A" w:rsidRDefault="00152878" w:rsidP="00871317">
            <w:pPr>
              <w:jc w:val="center"/>
              <w:rPr>
                <w:sz w:val="28"/>
                <w:szCs w:val="28"/>
              </w:rPr>
            </w:pPr>
            <w:r w:rsidRPr="00EC652A">
              <w:rPr>
                <w:sz w:val="28"/>
                <w:szCs w:val="28"/>
              </w:rPr>
              <w:t xml:space="preserve">Действия </w:t>
            </w:r>
            <w:proofErr w:type="gramStart"/>
            <w:r w:rsidRPr="00EC652A">
              <w:rPr>
                <w:sz w:val="28"/>
                <w:szCs w:val="28"/>
              </w:rPr>
              <w:t>обучающихся</w:t>
            </w:r>
            <w:proofErr w:type="gramEnd"/>
          </w:p>
        </w:tc>
        <w:tc>
          <w:tcPr>
            <w:tcW w:w="1513" w:type="dxa"/>
            <w:vAlign w:val="center"/>
          </w:tcPr>
          <w:p w:rsidR="00152878" w:rsidRPr="00EC652A" w:rsidRDefault="00152878" w:rsidP="00871317">
            <w:pPr>
              <w:jc w:val="center"/>
              <w:rPr>
                <w:sz w:val="28"/>
                <w:szCs w:val="28"/>
              </w:rPr>
            </w:pPr>
            <w:r w:rsidRPr="00EC652A">
              <w:rPr>
                <w:sz w:val="28"/>
                <w:szCs w:val="28"/>
              </w:rPr>
              <w:t>Время</w:t>
            </w:r>
          </w:p>
        </w:tc>
      </w:tr>
      <w:tr w:rsidR="008E66E1" w:rsidRPr="00EC652A" w:rsidTr="00DC7633">
        <w:tc>
          <w:tcPr>
            <w:tcW w:w="568" w:type="dxa"/>
          </w:tcPr>
          <w:p w:rsidR="00152878" w:rsidRPr="00EC652A" w:rsidRDefault="00152878" w:rsidP="00871317">
            <w:pPr>
              <w:jc w:val="center"/>
              <w:rPr>
                <w:sz w:val="28"/>
                <w:szCs w:val="28"/>
              </w:rPr>
            </w:pPr>
            <w:bookmarkStart w:id="9" w:name="OLE_LINK1"/>
            <w:bookmarkStart w:id="10" w:name="OLE_LINK2"/>
            <w:r w:rsidRPr="00EC652A">
              <w:rPr>
                <w:sz w:val="28"/>
                <w:szCs w:val="28"/>
              </w:rPr>
              <w:t>1</w:t>
            </w:r>
          </w:p>
        </w:tc>
        <w:tc>
          <w:tcPr>
            <w:tcW w:w="5149" w:type="dxa"/>
          </w:tcPr>
          <w:p w:rsidR="00152878" w:rsidRPr="00EC652A" w:rsidRDefault="00152878" w:rsidP="00871317">
            <w:pPr>
              <w:jc w:val="both"/>
              <w:rPr>
                <w:sz w:val="28"/>
                <w:szCs w:val="28"/>
              </w:rPr>
            </w:pPr>
            <w:r w:rsidRPr="00EC652A">
              <w:rPr>
                <w:sz w:val="28"/>
                <w:szCs w:val="28"/>
              </w:rPr>
              <w:t xml:space="preserve">Приветствие участника собеседования. Знакомство. Короткий рассказ о содержании итогового собеседования </w:t>
            </w:r>
          </w:p>
        </w:tc>
        <w:tc>
          <w:tcPr>
            <w:tcW w:w="3118" w:type="dxa"/>
          </w:tcPr>
          <w:p w:rsidR="00152878" w:rsidRPr="00EC652A" w:rsidRDefault="00152878" w:rsidP="00871317">
            <w:pPr>
              <w:rPr>
                <w:sz w:val="28"/>
                <w:szCs w:val="28"/>
              </w:rPr>
            </w:pPr>
          </w:p>
        </w:tc>
        <w:tc>
          <w:tcPr>
            <w:tcW w:w="1513" w:type="dxa"/>
          </w:tcPr>
          <w:p w:rsidR="00152878" w:rsidRPr="00EC652A" w:rsidRDefault="00152878" w:rsidP="00871317">
            <w:pPr>
              <w:jc w:val="center"/>
              <w:rPr>
                <w:sz w:val="28"/>
                <w:szCs w:val="28"/>
              </w:rPr>
            </w:pPr>
            <w:r w:rsidRPr="00EC652A">
              <w:rPr>
                <w:sz w:val="28"/>
                <w:szCs w:val="28"/>
              </w:rPr>
              <w:t>1 мин.</w:t>
            </w:r>
          </w:p>
        </w:tc>
      </w:tr>
      <w:tr w:rsidR="00152878" w:rsidRPr="00EC652A" w:rsidTr="00152878">
        <w:tc>
          <w:tcPr>
            <w:tcW w:w="10348" w:type="dxa"/>
            <w:gridSpan w:val="4"/>
          </w:tcPr>
          <w:p w:rsidR="00152878" w:rsidRPr="00EC652A" w:rsidRDefault="00152878" w:rsidP="00871317">
            <w:pPr>
              <w:tabs>
                <w:tab w:val="left" w:pos="3690"/>
              </w:tabs>
              <w:jc w:val="center"/>
              <w:rPr>
                <w:sz w:val="28"/>
                <w:szCs w:val="28"/>
              </w:rPr>
            </w:pPr>
            <w:r w:rsidRPr="00EC652A">
              <w:rPr>
                <w:sz w:val="28"/>
                <w:szCs w:val="28"/>
              </w:rPr>
              <w:t>Выполнение заданий итогового собеседования</w:t>
            </w:r>
          </w:p>
        </w:tc>
      </w:tr>
      <w:tr w:rsidR="00152878" w:rsidRPr="00EC652A" w:rsidTr="00DC7633">
        <w:tc>
          <w:tcPr>
            <w:tcW w:w="568" w:type="dxa"/>
          </w:tcPr>
          <w:p w:rsidR="00152878" w:rsidRPr="00EC652A" w:rsidRDefault="00152878" w:rsidP="00871317">
            <w:pPr>
              <w:rPr>
                <w:sz w:val="28"/>
                <w:szCs w:val="28"/>
              </w:rPr>
            </w:pPr>
          </w:p>
        </w:tc>
        <w:tc>
          <w:tcPr>
            <w:tcW w:w="8267" w:type="dxa"/>
            <w:gridSpan w:val="2"/>
          </w:tcPr>
          <w:p w:rsidR="00152878" w:rsidRPr="00EC652A" w:rsidRDefault="00152878" w:rsidP="00871317">
            <w:pPr>
              <w:jc w:val="right"/>
              <w:rPr>
                <w:sz w:val="28"/>
                <w:szCs w:val="28"/>
              </w:rPr>
            </w:pPr>
            <w:r w:rsidRPr="00EC652A">
              <w:rPr>
                <w:sz w:val="28"/>
                <w:szCs w:val="28"/>
              </w:rPr>
              <w:t>Приблизительное время</w:t>
            </w:r>
          </w:p>
        </w:tc>
        <w:tc>
          <w:tcPr>
            <w:tcW w:w="1513" w:type="dxa"/>
          </w:tcPr>
          <w:p w:rsidR="00152878" w:rsidRPr="00EC652A" w:rsidRDefault="00152878" w:rsidP="00871317">
            <w:pPr>
              <w:jc w:val="center"/>
              <w:rPr>
                <w:sz w:val="28"/>
                <w:szCs w:val="28"/>
              </w:rPr>
            </w:pPr>
            <w:r w:rsidRPr="00EC652A">
              <w:rPr>
                <w:sz w:val="28"/>
                <w:szCs w:val="28"/>
              </w:rPr>
              <w:t>15-16 мин.</w:t>
            </w:r>
          </w:p>
        </w:tc>
      </w:tr>
      <w:tr w:rsidR="00152878" w:rsidRPr="00EC652A" w:rsidTr="00152878">
        <w:tc>
          <w:tcPr>
            <w:tcW w:w="10348" w:type="dxa"/>
            <w:gridSpan w:val="4"/>
          </w:tcPr>
          <w:p w:rsidR="00152878" w:rsidRPr="00EC652A" w:rsidRDefault="00152878" w:rsidP="00871317">
            <w:pPr>
              <w:tabs>
                <w:tab w:val="left" w:pos="3690"/>
              </w:tabs>
              <w:rPr>
                <w:sz w:val="28"/>
                <w:szCs w:val="28"/>
              </w:rPr>
            </w:pPr>
            <w:r w:rsidRPr="00EC652A">
              <w:rPr>
                <w:sz w:val="28"/>
                <w:szCs w:val="28"/>
              </w:rPr>
              <w:tab/>
              <w:t>ЧТЕНИЕ ТЕКСТА</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2</w:t>
            </w:r>
          </w:p>
        </w:tc>
        <w:tc>
          <w:tcPr>
            <w:tcW w:w="5149" w:type="dxa"/>
          </w:tcPr>
          <w:p w:rsidR="00152878" w:rsidRPr="00EC652A" w:rsidRDefault="00152878" w:rsidP="00871317">
            <w:pPr>
              <w:jc w:val="both"/>
              <w:rPr>
                <w:sz w:val="28"/>
                <w:szCs w:val="28"/>
              </w:rPr>
            </w:pPr>
            <w:r w:rsidRPr="00EC652A">
              <w:rPr>
                <w:sz w:val="28"/>
                <w:szCs w:val="28"/>
              </w:rPr>
              <w:t xml:space="preserve">Предложить участнику собеседования ознакомиться с текстом для чтения вслух. </w:t>
            </w:r>
          </w:p>
          <w:p w:rsidR="00152878" w:rsidRPr="00EC652A" w:rsidRDefault="00152878" w:rsidP="00871317">
            <w:pPr>
              <w:jc w:val="both"/>
              <w:rPr>
                <w:sz w:val="28"/>
                <w:szCs w:val="28"/>
              </w:rPr>
            </w:pPr>
            <w:r w:rsidRPr="00EC652A">
              <w:rPr>
                <w:sz w:val="28"/>
                <w:szCs w:val="28"/>
              </w:rPr>
              <w:t>Обратить внимание на то, что участник собеседования будет работать с этим текстом, выполняя задания 1 и 2</w:t>
            </w:r>
          </w:p>
        </w:tc>
        <w:tc>
          <w:tcPr>
            <w:tcW w:w="3118" w:type="dxa"/>
          </w:tcPr>
          <w:p w:rsidR="00152878" w:rsidRPr="00EC652A" w:rsidRDefault="00152878" w:rsidP="00871317">
            <w:pPr>
              <w:rPr>
                <w:sz w:val="28"/>
                <w:szCs w:val="28"/>
              </w:rPr>
            </w:pPr>
          </w:p>
        </w:tc>
        <w:tc>
          <w:tcPr>
            <w:tcW w:w="1513" w:type="dxa"/>
          </w:tcPr>
          <w:p w:rsidR="00152878" w:rsidRPr="00EC652A" w:rsidRDefault="00152878" w:rsidP="00871317">
            <w:pPr>
              <w:rPr>
                <w:sz w:val="28"/>
                <w:szCs w:val="28"/>
              </w:rPr>
            </w:pP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3</w:t>
            </w:r>
          </w:p>
        </w:tc>
        <w:tc>
          <w:tcPr>
            <w:tcW w:w="5149" w:type="dxa"/>
          </w:tcPr>
          <w:p w:rsidR="00152878" w:rsidRPr="00EC652A" w:rsidRDefault="00152878" w:rsidP="00871317">
            <w:pPr>
              <w:jc w:val="both"/>
              <w:rPr>
                <w:sz w:val="28"/>
                <w:szCs w:val="28"/>
              </w:rPr>
            </w:pPr>
            <w:r w:rsidRPr="00EC652A">
              <w:rPr>
                <w:sz w:val="28"/>
                <w:szCs w:val="28"/>
              </w:rPr>
              <w:t xml:space="preserve">За несколько секунд напомнить о готовности к чтению </w:t>
            </w:r>
          </w:p>
        </w:tc>
        <w:tc>
          <w:tcPr>
            <w:tcW w:w="3118" w:type="dxa"/>
          </w:tcPr>
          <w:p w:rsidR="00152878" w:rsidRPr="00EC652A" w:rsidRDefault="00152878" w:rsidP="00871317">
            <w:pPr>
              <w:rPr>
                <w:sz w:val="28"/>
                <w:szCs w:val="28"/>
              </w:rPr>
            </w:pPr>
            <w:r w:rsidRPr="00EC652A">
              <w:rPr>
                <w:sz w:val="28"/>
                <w:szCs w:val="28"/>
              </w:rPr>
              <w:t>Подготовка к чтению вслух.</w:t>
            </w:r>
          </w:p>
          <w:p w:rsidR="00152878" w:rsidRPr="00EC652A" w:rsidRDefault="00152878" w:rsidP="00871317">
            <w:pPr>
              <w:rPr>
                <w:sz w:val="28"/>
                <w:szCs w:val="28"/>
              </w:rPr>
            </w:pPr>
            <w:r w:rsidRPr="00EC652A">
              <w:rPr>
                <w:sz w:val="28"/>
                <w:szCs w:val="28"/>
              </w:rPr>
              <w:t>Чтение текста про себя</w:t>
            </w:r>
          </w:p>
        </w:tc>
        <w:tc>
          <w:tcPr>
            <w:tcW w:w="1513" w:type="dxa"/>
          </w:tcPr>
          <w:p w:rsidR="00152878" w:rsidRPr="00EC652A" w:rsidRDefault="00152878" w:rsidP="00871317">
            <w:pPr>
              <w:jc w:val="center"/>
              <w:rPr>
                <w:sz w:val="28"/>
                <w:szCs w:val="28"/>
              </w:rPr>
            </w:pPr>
            <w:r w:rsidRPr="00EC652A">
              <w:rPr>
                <w:sz w:val="28"/>
                <w:szCs w:val="28"/>
              </w:rPr>
              <w:t>до 2-х мин.</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4</w:t>
            </w:r>
          </w:p>
        </w:tc>
        <w:tc>
          <w:tcPr>
            <w:tcW w:w="5149" w:type="dxa"/>
          </w:tcPr>
          <w:p w:rsidR="00152878" w:rsidRPr="00EC652A" w:rsidRDefault="00152878" w:rsidP="00871317">
            <w:pPr>
              <w:jc w:val="both"/>
              <w:rPr>
                <w:sz w:val="28"/>
                <w:szCs w:val="28"/>
              </w:rPr>
            </w:pPr>
            <w:r w:rsidRPr="00EC652A">
              <w:rPr>
                <w:sz w:val="28"/>
                <w:szCs w:val="28"/>
              </w:rPr>
              <w:t>Слушание текста.</w:t>
            </w:r>
          </w:p>
          <w:p w:rsidR="00152878" w:rsidRPr="00EC652A" w:rsidRDefault="00152878" w:rsidP="00871317">
            <w:pPr>
              <w:jc w:val="both"/>
              <w:rPr>
                <w:sz w:val="28"/>
                <w:szCs w:val="28"/>
              </w:rPr>
            </w:pPr>
            <w:r w:rsidRPr="00EC652A">
              <w:rPr>
                <w:sz w:val="28"/>
                <w:szCs w:val="28"/>
              </w:rPr>
              <w:t xml:space="preserve">Эмоциональная реакция на чтение участника собеседования  </w:t>
            </w:r>
          </w:p>
        </w:tc>
        <w:tc>
          <w:tcPr>
            <w:tcW w:w="3118" w:type="dxa"/>
          </w:tcPr>
          <w:p w:rsidR="00152878" w:rsidRPr="00EC652A" w:rsidRDefault="00152878" w:rsidP="00871317">
            <w:pPr>
              <w:rPr>
                <w:sz w:val="28"/>
                <w:szCs w:val="28"/>
              </w:rPr>
            </w:pPr>
            <w:r w:rsidRPr="00EC652A">
              <w:rPr>
                <w:sz w:val="28"/>
                <w:szCs w:val="28"/>
              </w:rPr>
              <w:t>Чтение текста вслух</w:t>
            </w:r>
          </w:p>
        </w:tc>
        <w:tc>
          <w:tcPr>
            <w:tcW w:w="1513" w:type="dxa"/>
          </w:tcPr>
          <w:p w:rsidR="00152878" w:rsidRPr="00EC652A" w:rsidRDefault="00152878" w:rsidP="00871317">
            <w:pPr>
              <w:jc w:val="center"/>
              <w:rPr>
                <w:sz w:val="28"/>
                <w:szCs w:val="28"/>
              </w:rPr>
            </w:pPr>
            <w:r w:rsidRPr="00EC652A">
              <w:rPr>
                <w:sz w:val="28"/>
                <w:szCs w:val="28"/>
              </w:rPr>
              <w:t>до 2-х мин.</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5</w:t>
            </w:r>
          </w:p>
        </w:tc>
        <w:tc>
          <w:tcPr>
            <w:tcW w:w="5149" w:type="dxa"/>
          </w:tcPr>
          <w:p w:rsidR="00152878" w:rsidRPr="00EC652A" w:rsidRDefault="00152878" w:rsidP="00871317">
            <w:pPr>
              <w:jc w:val="both"/>
              <w:rPr>
                <w:sz w:val="28"/>
                <w:szCs w:val="28"/>
              </w:rPr>
            </w:pPr>
            <w:r w:rsidRPr="00EC652A">
              <w:rPr>
                <w:sz w:val="28"/>
                <w:szCs w:val="28"/>
              </w:rPr>
              <w:t>Переключение участника собеседования на другой вид работы.</w:t>
            </w:r>
          </w:p>
        </w:tc>
        <w:tc>
          <w:tcPr>
            <w:tcW w:w="3118" w:type="dxa"/>
          </w:tcPr>
          <w:p w:rsidR="00152878" w:rsidRPr="00EC652A" w:rsidRDefault="00152878" w:rsidP="00871317">
            <w:pPr>
              <w:rPr>
                <w:sz w:val="28"/>
                <w:szCs w:val="28"/>
              </w:rPr>
            </w:pPr>
            <w:r w:rsidRPr="00EC652A">
              <w:rPr>
                <w:sz w:val="28"/>
                <w:szCs w:val="28"/>
              </w:rPr>
              <w:t>Подготовка к пересказу с привлечением дополнительной информации</w:t>
            </w:r>
          </w:p>
        </w:tc>
        <w:tc>
          <w:tcPr>
            <w:tcW w:w="1513" w:type="dxa"/>
          </w:tcPr>
          <w:p w:rsidR="00152878" w:rsidRPr="00EC652A" w:rsidRDefault="00152878" w:rsidP="00871317">
            <w:pPr>
              <w:jc w:val="center"/>
              <w:rPr>
                <w:sz w:val="28"/>
                <w:szCs w:val="28"/>
              </w:rPr>
            </w:pPr>
            <w:r w:rsidRPr="00EC652A">
              <w:rPr>
                <w:sz w:val="28"/>
                <w:szCs w:val="28"/>
              </w:rPr>
              <w:t>до 2-х мин.</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6</w:t>
            </w:r>
          </w:p>
        </w:tc>
        <w:tc>
          <w:tcPr>
            <w:tcW w:w="5149" w:type="dxa"/>
          </w:tcPr>
          <w:p w:rsidR="00152878" w:rsidRPr="00EC652A" w:rsidRDefault="00152878" w:rsidP="00871317">
            <w:pPr>
              <w:jc w:val="both"/>
              <w:rPr>
                <w:sz w:val="28"/>
                <w:szCs w:val="28"/>
              </w:rPr>
            </w:pPr>
            <w:r w:rsidRPr="00EC652A">
              <w:rPr>
                <w:sz w:val="28"/>
                <w:szCs w:val="28"/>
              </w:rPr>
              <w:t>Забрать у участника собеседования исходный текст.  Слушание пересказа.</w:t>
            </w:r>
          </w:p>
          <w:p w:rsidR="00152878" w:rsidRPr="00EC652A" w:rsidRDefault="00152878" w:rsidP="00871317">
            <w:pPr>
              <w:jc w:val="both"/>
              <w:rPr>
                <w:sz w:val="28"/>
                <w:szCs w:val="28"/>
              </w:rPr>
            </w:pPr>
            <w:r w:rsidRPr="00EC652A">
              <w:rPr>
                <w:sz w:val="28"/>
                <w:szCs w:val="28"/>
              </w:rPr>
              <w:t>Эмоциональная реакция на пересказ участника собеседования.</w:t>
            </w:r>
          </w:p>
        </w:tc>
        <w:tc>
          <w:tcPr>
            <w:tcW w:w="3118" w:type="dxa"/>
          </w:tcPr>
          <w:p w:rsidR="00152878" w:rsidRPr="00EC652A" w:rsidRDefault="00152878" w:rsidP="00871317">
            <w:pPr>
              <w:rPr>
                <w:sz w:val="28"/>
                <w:szCs w:val="28"/>
              </w:rPr>
            </w:pPr>
            <w:r w:rsidRPr="00EC652A">
              <w:rPr>
                <w:sz w:val="28"/>
                <w:szCs w:val="28"/>
              </w:rPr>
              <w:t>Пересказ текста с привлечением дополнительной информации</w:t>
            </w:r>
          </w:p>
        </w:tc>
        <w:tc>
          <w:tcPr>
            <w:tcW w:w="1513" w:type="dxa"/>
          </w:tcPr>
          <w:p w:rsidR="00152878" w:rsidRPr="00EC652A" w:rsidRDefault="00152878" w:rsidP="00871317">
            <w:pPr>
              <w:jc w:val="center"/>
              <w:rPr>
                <w:sz w:val="28"/>
                <w:szCs w:val="28"/>
              </w:rPr>
            </w:pPr>
            <w:r w:rsidRPr="00EC652A">
              <w:rPr>
                <w:sz w:val="28"/>
                <w:szCs w:val="28"/>
              </w:rPr>
              <w:t>до 3-х мин.</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7</w:t>
            </w:r>
          </w:p>
        </w:tc>
        <w:tc>
          <w:tcPr>
            <w:tcW w:w="5149" w:type="dxa"/>
          </w:tcPr>
          <w:p w:rsidR="00152878" w:rsidRPr="00EC652A" w:rsidRDefault="00152878" w:rsidP="00871317">
            <w:pPr>
              <w:jc w:val="both"/>
              <w:rPr>
                <w:sz w:val="28"/>
                <w:szCs w:val="28"/>
              </w:rPr>
            </w:pPr>
            <w:r w:rsidRPr="00EC652A">
              <w:rPr>
                <w:sz w:val="28"/>
                <w:szCs w:val="28"/>
              </w:rPr>
              <w:t xml:space="preserve">Забрать у участника собеседования </w:t>
            </w:r>
            <w:r w:rsidRPr="00EC652A">
              <w:rPr>
                <w:sz w:val="28"/>
                <w:szCs w:val="28"/>
              </w:rPr>
              <w:lastRenderedPageBreak/>
              <w:t xml:space="preserve">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EC652A">
              <w:rPr>
                <w:spacing w:val="-6"/>
                <w:sz w:val="28"/>
                <w:szCs w:val="28"/>
              </w:rPr>
              <w:t>и выдать ему соответствующую</w:t>
            </w:r>
            <w:r w:rsidRPr="00EC652A">
              <w:rPr>
                <w:sz w:val="28"/>
                <w:szCs w:val="28"/>
              </w:rPr>
              <w:t xml:space="preserve"> карточку. </w:t>
            </w:r>
          </w:p>
        </w:tc>
        <w:tc>
          <w:tcPr>
            <w:tcW w:w="3118" w:type="dxa"/>
          </w:tcPr>
          <w:p w:rsidR="00152878" w:rsidRPr="00EC652A" w:rsidRDefault="00152878" w:rsidP="00871317">
            <w:pPr>
              <w:rPr>
                <w:sz w:val="28"/>
                <w:szCs w:val="28"/>
              </w:rPr>
            </w:pPr>
          </w:p>
        </w:tc>
        <w:tc>
          <w:tcPr>
            <w:tcW w:w="1513" w:type="dxa"/>
          </w:tcPr>
          <w:p w:rsidR="00152878" w:rsidRPr="00EC652A" w:rsidRDefault="00152878" w:rsidP="00871317">
            <w:pPr>
              <w:rPr>
                <w:sz w:val="28"/>
                <w:szCs w:val="28"/>
              </w:rPr>
            </w:pPr>
          </w:p>
        </w:tc>
      </w:tr>
      <w:tr w:rsidR="00152878" w:rsidRPr="00EC652A" w:rsidTr="00152878">
        <w:tc>
          <w:tcPr>
            <w:tcW w:w="10348" w:type="dxa"/>
            <w:gridSpan w:val="4"/>
          </w:tcPr>
          <w:p w:rsidR="00152878" w:rsidRPr="00EC652A" w:rsidRDefault="00152878" w:rsidP="00871317">
            <w:pPr>
              <w:tabs>
                <w:tab w:val="center" w:pos="4862"/>
              </w:tabs>
              <w:rPr>
                <w:sz w:val="28"/>
                <w:szCs w:val="28"/>
              </w:rPr>
            </w:pPr>
            <w:r w:rsidRPr="00EC652A">
              <w:rPr>
                <w:sz w:val="28"/>
                <w:szCs w:val="28"/>
              </w:rPr>
              <w:lastRenderedPageBreak/>
              <w:tab/>
              <w:t xml:space="preserve">МОНОЛОГ </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8</w:t>
            </w:r>
          </w:p>
        </w:tc>
        <w:tc>
          <w:tcPr>
            <w:tcW w:w="5149" w:type="dxa"/>
          </w:tcPr>
          <w:p w:rsidR="00152878" w:rsidRPr="00EC652A" w:rsidRDefault="00152878" w:rsidP="00871317">
            <w:pPr>
              <w:jc w:val="both"/>
              <w:rPr>
                <w:sz w:val="28"/>
                <w:szCs w:val="28"/>
              </w:rPr>
            </w:pPr>
            <w:r w:rsidRPr="00EC652A">
              <w:rPr>
                <w:sz w:val="28"/>
                <w:szCs w:val="28"/>
              </w:rPr>
              <w:t xml:space="preserve">Предложить участнику собеседования ознакомиться с темой монолога. </w:t>
            </w:r>
          </w:p>
          <w:p w:rsidR="00152878" w:rsidRPr="00EC652A" w:rsidRDefault="00152878" w:rsidP="00871317">
            <w:pPr>
              <w:jc w:val="both"/>
              <w:rPr>
                <w:sz w:val="28"/>
                <w:szCs w:val="28"/>
              </w:rPr>
            </w:pPr>
            <w:r w:rsidRPr="00EC652A">
              <w:rPr>
                <w:sz w:val="28"/>
                <w:szCs w:val="28"/>
              </w:rPr>
              <w:t xml:space="preserve">Предупредить, что на подготовку отводится 1 минута, а высказывание не должно занимать более трех минут </w:t>
            </w:r>
          </w:p>
        </w:tc>
        <w:tc>
          <w:tcPr>
            <w:tcW w:w="3118" w:type="dxa"/>
          </w:tcPr>
          <w:p w:rsidR="00152878" w:rsidRPr="00EC652A" w:rsidRDefault="00152878" w:rsidP="00871317">
            <w:pPr>
              <w:rPr>
                <w:sz w:val="28"/>
                <w:szCs w:val="28"/>
              </w:rPr>
            </w:pPr>
          </w:p>
        </w:tc>
        <w:tc>
          <w:tcPr>
            <w:tcW w:w="1513" w:type="dxa"/>
          </w:tcPr>
          <w:p w:rsidR="00152878" w:rsidRPr="00EC652A" w:rsidRDefault="00152878" w:rsidP="00871317">
            <w:pPr>
              <w:rPr>
                <w:sz w:val="28"/>
                <w:szCs w:val="28"/>
              </w:rPr>
            </w:pPr>
            <w:r w:rsidRPr="00EC652A">
              <w:rPr>
                <w:sz w:val="28"/>
                <w:szCs w:val="28"/>
              </w:rPr>
              <w:t xml:space="preserve"> </w:t>
            </w:r>
          </w:p>
        </w:tc>
      </w:tr>
      <w:tr w:rsidR="00152878" w:rsidRPr="00EC652A" w:rsidTr="00DC7633">
        <w:tc>
          <w:tcPr>
            <w:tcW w:w="568" w:type="dxa"/>
          </w:tcPr>
          <w:p w:rsidR="00152878" w:rsidRPr="00EC652A" w:rsidRDefault="00152878" w:rsidP="00871317">
            <w:pPr>
              <w:jc w:val="center"/>
              <w:rPr>
                <w:sz w:val="28"/>
                <w:szCs w:val="28"/>
              </w:rPr>
            </w:pPr>
          </w:p>
        </w:tc>
        <w:tc>
          <w:tcPr>
            <w:tcW w:w="5149" w:type="dxa"/>
          </w:tcPr>
          <w:p w:rsidR="00152878" w:rsidRPr="00EC652A" w:rsidRDefault="00152878" w:rsidP="00871317">
            <w:pPr>
              <w:rPr>
                <w:sz w:val="28"/>
                <w:szCs w:val="28"/>
              </w:rPr>
            </w:pPr>
          </w:p>
        </w:tc>
        <w:tc>
          <w:tcPr>
            <w:tcW w:w="3118" w:type="dxa"/>
          </w:tcPr>
          <w:p w:rsidR="00152878" w:rsidRPr="00EC652A" w:rsidRDefault="00152878" w:rsidP="00871317">
            <w:pPr>
              <w:rPr>
                <w:sz w:val="28"/>
                <w:szCs w:val="28"/>
              </w:rPr>
            </w:pPr>
            <w:r w:rsidRPr="00EC652A">
              <w:rPr>
                <w:sz w:val="28"/>
                <w:szCs w:val="28"/>
              </w:rPr>
              <w:t>Подготовка к ответу</w:t>
            </w:r>
          </w:p>
        </w:tc>
        <w:tc>
          <w:tcPr>
            <w:tcW w:w="1513" w:type="dxa"/>
          </w:tcPr>
          <w:p w:rsidR="00152878" w:rsidRPr="00EC652A" w:rsidRDefault="00152878" w:rsidP="00871317">
            <w:pPr>
              <w:jc w:val="center"/>
              <w:rPr>
                <w:sz w:val="28"/>
                <w:szCs w:val="28"/>
              </w:rPr>
            </w:pPr>
            <w:r w:rsidRPr="00EC652A">
              <w:rPr>
                <w:sz w:val="28"/>
                <w:szCs w:val="28"/>
              </w:rPr>
              <w:t>1 мин.</w:t>
            </w:r>
          </w:p>
        </w:tc>
      </w:tr>
      <w:tr w:rsidR="00152878" w:rsidRPr="00EC652A" w:rsidTr="00DC7633">
        <w:tc>
          <w:tcPr>
            <w:tcW w:w="568" w:type="dxa"/>
          </w:tcPr>
          <w:p w:rsidR="00152878" w:rsidRPr="00EC652A" w:rsidRDefault="00152878" w:rsidP="00871317">
            <w:pPr>
              <w:jc w:val="center"/>
              <w:rPr>
                <w:sz w:val="28"/>
                <w:szCs w:val="28"/>
              </w:rPr>
            </w:pPr>
            <w:r w:rsidRPr="00EC652A">
              <w:rPr>
                <w:sz w:val="28"/>
                <w:szCs w:val="28"/>
              </w:rPr>
              <w:t>9</w:t>
            </w:r>
          </w:p>
        </w:tc>
        <w:tc>
          <w:tcPr>
            <w:tcW w:w="5149" w:type="dxa"/>
          </w:tcPr>
          <w:p w:rsidR="00152878" w:rsidRPr="00EC652A" w:rsidRDefault="00152878" w:rsidP="00871317">
            <w:pPr>
              <w:rPr>
                <w:sz w:val="28"/>
                <w:szCs w:val="28"/>
              </w:rPr>
            </w:pPr>
            <w:r w:rsidRPr="00EC652A">
              <w:rPr>
                <w:sz w:val="28"/>
                <w:szCs w:val="28"/>
              </w:rPr>
              <w:t xml:space="preserve">Слушать устный ответ. </w:t>
            </w:r>
          </w:p>
          <w:p w:rsidR="00152878" w:rsidRPr="00EC652A" w:rsidRDefault="00152878" w:rsidP="00871317">
            <w:pPr>
              <w:rPr>
                <w:sz w:val="28"/>
                <w:szCs w:val="28"/>
              </w:rPr>
            </w:pPr>
            <w:r w:rsidRPr="00EC652A">
              <w:rPr>
                <w:sz w:val="28"/>
                <w:szCs w:val="28"/>
              </w:rPr>
              <w:t>Эмоциональная реакция на ответ</w:t>
            </w:r>
          </w:p>
        </w:tc>
        <w:tc>
          <w:tcPr>
            <w:tcW w:w="3118" w:type="dxa"/>
          </w:tcPr>
          <w:p w:rsidR="00152878" w:rsidRPr="00EC652A" w:rsidRDefault="00152878" w:rsidP="001E4199">
            <w:pPr>
              <w:rPr>
                <w:sz w:val="28"/>
                <w:szCs w:val="28"/>
              </w:rPr>
            </w:pPr>
            <w:r w:rsidRPr="00EC652A">
              <w:rPr>
                <w:sz w:val="28"/>
                <w:szCs w:val="28"/>
              </w:rPr>
              <w:t>Ответ по теме выбранного варианта</w:t>
            </w:r>
          </w:p>
        </w:tc>
        <w:tc>
          <w:tcPr>
            <w:tcW w:w="1513" w:type="dxa"/>
          </w:tcPr>
          <w:p w:rsidR="00152878" w:rsidRPr="00EC652A" w:rsidRDefault="00152878" w:rsidP="00871317">
            <w:pPr>
              <w:jc w:val="center"/>
              <w:rPr>
                <w:sz w:val="28"/>
                <w:szCs w:val="28"/>
              </w:rPr>
            </w:pPr>
            <w:r w:rsidRPr="00EC652A">
              <w:rPr>
                <w:sz w:val="28"/>
                <w:szCs w:val="28"/>
              </w:rPr>
              <w:t>до 3-х мин.</w:t>
            </w:r>
          </w:p>
        </w:tc>
      </w:tr>
      <w:tr w:rsidR="00152878" w:rsidRPr="00EC652A" w:rsidTr="00152878">
        <w:tc>
          <w:tcPr>
            <w:tcW w:w="10348" w:type="dxa"/>
            <w:gridSpan w:val="4"/>
          </w:tcPr>
          <w:p w:rsidR="00152878" w:rsidRPr="00EC652A" w:rsidRDefault="00152878" w:rsidP="00871317">
            <w:pPr>
              <w:tabs>
                <w:tab w:val="left" w:pos="2115"/>
              </w:tabs>
              <w:jc w:val="center"/>
              <w:rPr>
                <w:sz w:val="28"/>
                <w:szCs w:val="28"/>
              </w:rPr>
            </w:pPr>
            <w:r w:rsidRPr="00EC652A">
              <w:rPr>
                <w:sz w:val="28"/>
                <w:szCs w:val="28"/>
              </w:rPr>
              <w:t>ДИАЛОГ</w:t>
            </w:r>
          </w:p>
        </w:tc>
      </w:tr>
      <w:tr w:rsidR="00152878" w:rsidRPr="00EC652A" w:rsidTr="00DC7633">
        <w:tc>
          <w:tcPr>
            <w:tcW w:w="568" w:type="dxa"/>
          </w:tcPr>
          <w:p w:rsidR="00152878" w:rsidRPr="00EC652A" w:rsidRDefault="00152878" w:rsidP="00871317">
            <w:pPr>
              <w:rPr>
                <w:sz w:val="28"/>
                <w:szCs w:val="28"/>
              </w:rPr>
            </w:pPr>
            <w:r w:rsidRPr="00EC652A">
              <w:rPr>
                <w:sz w:val="28"/>
                <w:szCs w:val="28"/>
              </w:rPr>
              <w:t>10</w:t>
            </w:r>
          </w:p>
        </w:tc>
        <w:tc>
          <w:tcPr>
            <w:tcW w:w="5149" w:type="dxa"/>
          </w:tcPr>
          <w:p w:rsidR="00152878" w:rsidRPr="00EC652A" w:rsidRDefault="00152878" w:rsidP="00871317">
            <w:pPr>
              <w:rPr>
                <w:sz w:val="28"/>
                <w:szCs w:val="28"/>
              </w:rPr>
            </w:pPr>
            <w:r w:rsidRPr="00EC652A">
              <w:rPr>
                <w:sz w:val="28"/>
                <w:szCs w:val="28"/>
              </w:rPr>
              <w:t xml:space="preserve">Задать вопросы для диалога. Экзаменатор-собеседник может задать вопросы, отличающиеся от </w:t>
            </w:r>
            <w:proofErr w:type="gramStart"/>
            <w:r w:rsidRPr="00EC652A">
              <w:rPr>
                <w:sz w:val="28"/>
                <w:szCs w:val="28"/>
              </w:rPr>
              <w:t>предложенных</w:t>
            </w:r>
            <w:proofErr w:type="gramEnd"/>
            <w:r w:rsidRPr="00EC652A">
              <w:rPr>
                <w:sz w:val="28"/>
                <w:szCs w:val="28"/>
              </w:rPr>
              <w:t xml:space="preserve"> в КИМ итогового собеседования</w:t>
            </w:r>
          </w:p>
        </w:tc>
        <w:tc>
          <w:tcPr>
            <w:tcW w:w="3118" w:type="dxa"/>
          </w:tcPr>
          <w:p w:rsidR="00152878" w:rsidRPr="00EC652A" w:rsidRDefault="00152878" w:rsidP="00871317">
            <w:pPr>
              <w:rPr>
                <w:sz w:val="28"/>
                <w:szCs w:val="28"/>
              </w:rPr>
            </w:pPr>
            <w:r w:rsidRPr="00EC652A">
              <w:rPr>
                <w:sz w:val="28"/>
                <w:szCs w:val="28"/>
              </w:rPr>
              <w:t>Вступает в диалог</w:t>
            </w:r>
          </w:p>
        </w:tc>
        <w:tc>
          <w:tcPr>
            <w:tcW w:w="1513" w:type="dxa"/>
          </w:tcPr>
          <w:p w:rsidR="00152878" w:rsidRPr="00EC652A" w:rsidRDefault="00152878" w:rsidP="00871317">
            <w:pPr>
              <w:jc w:val="center"/>
              <w:rPr>
                <w:sz w:val="28"/>
                <w:szCs w:val="28"/>
              </w:rPr>
            </w:pPr>
            <w:r w:rsidRPr="00EC652A">
              <w:rPr>
                <w:sz w:val="28"/>
                <w:szCs w:val="28"/>
              </w:rPr>
              <w:t>до 3-х мин.</w:t>
            </w:r>
          </w:p>
        </w:tc>
      </w:tr>
      <w:tr w:rsidR="00152878" w:rsidRPr="00EC652A" w:rsidTr="00DC7633">
        <w:tc>
          <w:tcPr>
            <w:tcW w:w="568" w:type="dxa"/>
          </w:tcPr>
          <w:p w:rsidR="00152878" w:rsidRPr="00EC652A" w:rsidRDefault="00152878" w:rsidP="00871317">
            <w:pPr>
              <w:rPr>
                <w:sz w:val="28"/>
                <w:szCs w:val="28"/>
              </w:rPr>
            </w:pPr>
            <w:r w:rsidRPr="00EC652A">
              <w:rPr>
                <w:sz w:val="28"/>
                <w:szCs w:val="28"/>
              </w:rPr>
              <w:t>11</w:t>
            </w:r>
          </w:p>
        </w:tc>
        <w:tc>
          <w:tcPr>
            <w:tcW w:w="5149" w:type="dxa"/>
          </w:tcPr>
          <w:p w:rsidR="00152878" w:rsidRPr="00EC652A" w:rsidRDefault="00152878" w:rsidP="00871317">
            <w:pPr>
              <w:rPr>
                <w:sz w:val="28"/>
                <w:szCs w:val="28"/>
              </w:rPr>
            </w:pPr>
            <w:r w:rsidRPr="00EC652A">
              <w:rPr>
                <w:sz w:val="28"/>
                <w:szCs w:val="28"/>
              </w:rPr>
              <w:t>Эмоционально поддержать участника собеседования</w:t>
            </w:r>
          </w:p>
        </w:tc>
        <w:tc>
          <w:tcPr>
            <w:tcW w:w="3118" w:type="dxa"/>
          </w:tcPr>
          <w:p w:rsidR="00152878" w:rsidRPr="00EC652A" w:rsidRDefault="00152878" w:rsidP="00871317">
            <w:pPr>
              <w:rPr>
                <w:sz w:val="28"/>
                <w:szCs w:val="28"/>
              </w:rPr>
            </w:pPr>
          </w:p>
        </w:tc>
        <w:tc>
          <w:tcPr>
            <w:tcW w:w="1513" w:type="dxa"/>
          </w:tcPr>
          <w:p w:rsidR="00152878" w:rsidRPr="00EC652A" w:rsidRDefault="00152878" w:rsidP="00871317">
            <w:pPr>
              <w:rPr>
                <w:sz w:val="28"/>
                <w:szCs w:val="28"/>
              </w:rPr>
            </w:pPr>
          </w:p>
        </w:tc>
      </w:tr>
      <w:bookmarkEnd w:id="9"/>
      <w:bookmarkEnd w:id="10"/>
    </w:tbl>
    <w:p w:rsidR="0058228D" w:rsidRPr="00EC652A" w:rsidRDefault="0058228D" w:rsidP="00D15198">
      <w:pPr>
        <w:pStyle w:val="ConsPlusNormal"/>
        <w:ind w:firstLine="709"/>
        <w:rPr>
          <w:rFonts w:ascii="Times New Roman" w:hAnsi="Times New Roman" w:cs="Times New Roman"/>
          <w:sz w:val="28"/>
          <w:szCs w:val="28"/>
        </w:rPr>
      </w:pPr>
    </w:p>
    <w:p w:rsidR="00DC7633" w:rsidRPr="00EC652A" w:rsidRDefault="00DC7633">
      <w:pPr>
        <w:spacing w:after="200" w:line="276" w:lineRule="auto"/>
        <w:rPr>
          <w:rFonts w:eastAsia="Times New Roman"/>
          <w:sz w:val="28"/>
          <w:szCs w:val="28"/>
        </w:rPr>
      </w:pPr>
      <w:r w:rsidRPr="00EC652A">
        <w:rPr>
          <w:b/>
          <w:sz w:val="28"/>
          <w:szCs w:val="28"/>
        </w:rPr>
        <w:br w:type="page"/>
      </w:r>
    </w:p>
    <w:p w:rsidR="0058228D" w:rsidRPr="00EC652A" w:rsidRDefault="0058228D" w:rsidP="00572A0A">
      <w:pPr>
        <w:pStyle w:val="ConsPlusTitle"/>
        <w:jc w:val="center"/>
        <w:outlineLvl w:val="2"/>
        <w:rPr>
          <w:rFonts w:ascii="Times New Roman" w:hAnsi="Times New Roman" w:cs="Times New Roman"/>
          <w:b w:val="0"/>
          <w:sz w:val="28"/>
          <w:szCs w:val="28"/>
        </w:rPr>
      </w:pPr>
      <w:r w:rsidRPr="00EC652A">
        <w:rPr>
          <w:rFonts w:ascii="Times New Roman" w:hAnsi="Times New Roman" w:cs="Times New Roman"/>
          <w:b w:val="0"/>
          <w:sz w:val="28"/>
          <w:szCs w:val="28"/>
        </w:rPr>
        <w:lastRenderedPageBreak/>
        <w:t>Инструкция для эксперта</w:t>
      </w:r>
    </w:p>
    <w:p w:rsidR="000A36F9" w:rsidRPr="00EC652A" w:rsidRDefault="000A36F9" w:rsidP="00572A0A">
      <w:pPr>
        <w:pStyle w:val="ConsPlusTitle"/>
        <w:jc w:val="center"/>
        <w:outlineLvl w:val="2"/>
        <w:rPr>
          <w:rFonts w:ascii="Times New Roman" w:hAnsi="Times New Roman" w:cs="Times New Roman"/>
          <w:b w:val="0"/>
          <w:sz w:val="28"/>
          <w:szCs w:val="28"/>
        </w:rPr>
      </w:pPr>
    </w:p>
    <w:p w:rsidR="000B6213" w:rsidRPr="00EC652A" w:rsidRDefault="000B6213" w:rsidP="000B6213">
      <w:pPr>
        <w:widowControl w:val="0"/>
        <w:autoSpaceDE w:val="0"/>
        <w:autoSpaceDN w:val="0"/>
        <w:ind w:firstLine="709"/>
        <w:jc w:val="both"/>
        <w:rPr>
          <w:rFonts w:eastAsia="Times New Roman"/>
          <w:sz w:val="28"/>
          <w:szCs w:val="28"/>
        </w:rPr>
      </w:pPr>
      <w:r w:rsidRPr="00EC652A">
        <w:rPr>
          <w:rFonts w:eastAsia="Times New Roman"/>
          <w:sz w:val="28"/>
          <w:szCs w:val="28"/>
        </w:rPr>
        <w:t xml:space="preserve">Не </w:t>
      </w:r>
      <w:proofErr w:type="gramStart"/>
      <w:r w:rsidRPr="00EC652A">
        <w:rPr>
          <w:rFonts w:eastAsia="Times New Roman"/>
          <w:sz w:val="28"/>
          <w:szCs w:val="28"/>
        </w:rPr>
        <w:t>позднее</w:t>
      </w:r>
      <w:proofErr w:type="gramEnd"/>
      <w:r w:rsidRPr="00EC652A">
        <w:rPr>
          <w:rFonts w:eastAsia="Times New Roman"/>
          <w:sz w:val="28"/>
          <w:szCs w:val="28"/>
        </w:rPr>
        <w:t xml:space="preserve"> чем за три дня до проведения итогового собеседования ознакомиться:</w:t>
      </w:r>
    </w:p>
    <w:p w:rsidR="000B6213" w:rsidRPr="00EC652A" w:rsidRDefault="000B6213" w:rsidP="000B6213">
      <w:pPr>
        <w:widowControl w:val="0"/>
        <w:autoSpaceDE w:val="0"/>
        <w:autoSpaceDN w:val="0"/>
        <w:ind w:firstLine="709"/>
        <w:jc w:val="both"/>
        <w:rPr>
          <w:rFonts w:eastAsia="Times New Roman"/>
          <w:sz w:val="28"/>
          <w:szCs w:val="28"/>
        </w:rPr>
      </w:pPr>
      <w:proofErr w:type="gramStart"/>
      <w:r w:rsidRPr="00EC652A">
        <w:rPr>
          <w:rFonts w:eastAsia="Times New Roman"/>
          <w:sz w:val="28"/>
          <w:szCs w:val="28"/>
        </w:rPr>
        <w:t>под подпись у руководителя общеобразовательной организации с инструкцией для эксперта при проведении</w:t>
      </w:r>
      <w:proofErr w:type="gramEnd"/>
      <w:r w:rsidRPr="00EC652A">
        <w:rPr>
          <w:rFonts w:eastAsia="Times New Roman"/>
          <w:sz w:val="28"/>
          <w:szCs w:val="28"/>
        </w:rPr>
        <w:t xml:space="preserve"> итогового собеседования и </w:t>
      </w:r>
      <w:r w:rsidRPr="00EC652A">
        <w:rPr>
          <w:sz w:val="28"/>
          <w:szCs w:val="28"/>
        </w:rPr>
        <w:t>критериями оценивания итогового собеседования;</w:t>
      </w:r>
    </w:p>
    <w:p w:rsidR="006E3139" w:rsidRPr="00EC652A" w:rsidRDefault="000B6213" w:rsidP="006E3139">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 </w:t>
      </w:r>
      <w:r w:rsidR="006E3139" w:rsidRPr="00EC652A">
        <w:rPr>
          <w:rFonts w:ascii="Times New Roman" w:hAnsi="Times New Roman" w:cs="Times New Roman"/>
          <w:sz w:val="28"/>
          <w:szCs w:val="28"/>
        </w:rPr>
        <w:t>демоверсиями материалов для проведения итогового собеседования, размещенными на официальном сайте ФГБНУ «ФИПИ»;</w:t>
      </w:r>
    </w:p>
    <w:p w:rsidR="0058228D" w:rsidRPr="00EC652A" w:rsidRDefault="006A7B87"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настоящим П</w:t>
      </w:r>
      <w:r w:rsidR="0058228D" w:rsidRPr="00EC652A">
        <w:rPr>
          <w:rFonts w:ascii="Times New Roman" w:hAnsi="Times New Roman" w:cs="Times New Roman"/>
          <w:sz w:val="28"/>
          <w:szCs w:val="28"/>
        </w:rPr>
        <w:t>орядком.</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день проведения итогового собеседования:</w:t>
      </w:r>
    </w:p>
    <w:p w:rsidR="002F059C" w:rsidRPr="00EC652A" w:rsidRDefault="002F059C" w:rsidP="002F059C">
      <w:pPr>
        <w:widowControl w:val="0"/>
        <w:autoSpaceDE w:val="0"/>
        <w:autoSpaceDN w:val="0"/>
        <w:ind w:firstLine="709"/>
        <w:jc w:val="both"/>
        <w:rPr>
          <w:rFonts w:eastAsia="Times New Roman"/>
          <w:sz w:val="28"/>
          <w:szCs w:val="28"/>
        </w:rPr>
      </w:pPr>
      <w:r w:rsidRPr="00EC652A">
        <w:rPr>
          <w:rFonts w:eastAsia="Times New Roman"/>
          <w:sz w:val="28"/>
          <w:szCs w:val="28"/>
        </w:rPr>
        <w:t>не позднее 07.30 прибыть в общеобразовательную организацию;</w:t>
      </w:r>
    </w:p>
    <w:p w:rsidR="002F059C" w:rsidRPr="00EC652A" w:rsidRDefault="002F059C" w:rsidP="002F059C">
      <w:pPr>
        <w:widowControl w:val="0"/>
        <w:autoSpaceDE w:val="0"/>
        <w:autoSpaceDN w:val="0"/>
        <w:ind w:firstLine="709"/>
        <w:jc w:val="both"/>
        <w:rPr>
          <w:rFonts w:eastAsia="Times New Roman"/>
          <w:sz w:val="28"/>
          <w:szCs w:val="28"/>
        </w:rPr>
      </w:pPr>
      <w:r w:rsidRPr="00EC652A">
        <w:rPr>
          <w:rFonts w:eastAsia="Times New Roman"/>
          <w:sz w:val="28"/>
          <w:szCs w:val="28"/>
        </w:rPr>
        <w:t>не позднее 08.00 пройти инструктаж по проведению итогового собеседования у ответственного организатора и получить следующие материалы:</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протокол эксперта по оцениванию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КИМ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доставочный пакет для упаковки протоколов эксперта по оцениванию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листы бумаги для черновиков для </w:t>
      </w:r>
      <w:r w:rsidR="006C0269" w:rsidRPr="00EC652A">
        <w:rPr>
          <w:rFonts w:ascii="Times New Roman" w:hAnsi="Times New Roman" w:cs="Times New Roman"/>
          <w:sz w:val="28"/>
          <w:szCs w:val="28"/>
        </w:rPr>
        <w:t>эксперта</w:t>
      </w:r>
      <w:r w:rsidR="006C0269" w:rsidRPr="00EC652A" w:rsidDel="006C0269">
        <w:rPr>
          <w:rFonts w:ascii="Times New Roman" w:hAnsi="Times New Roman" w:cs="Times New Roman"/>
          <w:sz w:val="28"/>
          <w:szCs w:val="28"/>
        </w:rPr>
        <w:t xml:space="preserve"> </w:t>
      </w:r>
      <w:r w:rsidRPr="00EC652A">
        <w:rPr>
          <w:rFonts w:ascii="Times New Roman" w:hAnsi="Times New Roman" w:cs="Times New Roman"/>
          <w:sz w:val="28"/>
          <w:szCs w:val="28"/>
        </w:rPr>
        <w:t>(при необходимости).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Ознакомиться с материалами для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Во время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оцениват</w:t>
      </w:r>
      <w:r w:rsidR="000834A2" w:rsidRPr="00EC652A">
        <w:rPr>
          <w:rFonts w:ascii="Times New Roman" w:hAnsi="Times New Roman" w:cs="Times New Roman"/>
          <w:sz w:val="28"/>
          <w:szCs w:val="28"/>
        </w:rPr>
        <w:t>ь</w:t>
      </w:r>
      <w:r w:rsidRPr="00EC652A">
        <w:rPr>
          <w:rFonts w:ascii="Times New Roman" w:hAnsi="Times New Roman" w:cs="Times New Roman"/>
          <w:sz w:val="28"/>
          <w:szCs w:val="28"/>
        </w:rPr>
        <w:t xml:space="preserve">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r w:rsidR="000834A2" w:rsidRPr="00EC652A">
        <w:rPr>
          <w:rFonts w:ascii="Times New Roman" w:hAnsi="Times New Roman" w:cs="Times New Roman"/>
          <w:sz w:val="28"/>
          <w:szCs w:val="28"/>
        </w:rPr>
        <w:t xml:space="preserve"> или после проведения собеседования, прослушивая аудиозапись</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вносит в протокол эксперта по оцениванию ответов участников итогового собеседования следующие сведения: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ФИО участника;</w:t>
      </w:r>
    </w:p>
    <w:p w:rsidR="00315713" w:rsidRPr="00EC652A" w:rsidRDefault="00315713"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класс;</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варианта;</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номер аудитории;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баллы по каждому критерию оценивания;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общее количество баллов;</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отметку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незачет</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ФИО, подпись и дату проверки.</w:t>
      </w:r>
    </w:p>
    <w:p w:rsidR="002560FE" w:rsidRPr="00EC652A" w:rsidRDefault="002560FE" w:rsidP="002560FE">
      <w:pPr>
        <w:widowControl w:val="0"/>
        <w:ind w:firstLine="740"/>
        <w:jc w:val="both"/>
        <w:rPr>
          <w:rFonts w:eastAsia="Times New Roman"/>
          <w:sz w:val="28"/>
          <w:szCs w:val="28"/>
          <w:lang w:bidi="ru-RU"/>
        </w:rPr>
      </w:pPr>
      <w:r w:rsidRPr="00EC652A">
        <w:rPr>
          <w:rFonts w:eastAsia="Times New Roman"/>
          <w:bCs/>
          <w:sz w:val="28"/>
          <w:szCs w:val="28"/>
          <w:lang w:bidi="ru-RU"/>
        </w:rPr>
        <w:t>Эксперт не должен вмешиваться в беседу участника и экзаменатора-собеседника</w:t>
      </w:r>
      <w:r w:rsidR="00EE243A" w:rsidRPr="00EC652A">
        <w:rPr>
          <w:rFonts w:eastAsia="Times New Roman"/>
          <w:bCs/>
          <w:sz w:val="28"/>
          <w:szCs w:val="28"/>
          <w:lang w:bidi="ru-RU"/>
        </w:rPr>
        <w:t>.</w:t>
      </w:r>
    </w:p>
    <w:p w:rsidR="002560FE" w:rsidRPr="00EC652A" w:rsidRDefault="002560FE" w:rsidP="002560FE">
      <w:pPr>
        <w:widowControl w:val="0"/>
        <w:spacing w:after="100"/>
        <w:ind w:firstLine="740"/>
        <w:jc w:val="both"/>
        <w:rPr>
          <w:rFonts w:eastAsia="Times New Roman"/>
          <w:sz w:val="28"/>
          <w:szCs w:val="28"/>
          <w:lang w:bidi="ru-RU"/>
        </w:rPr>
      </w:pPr>
      <w:r w:rsidRPr="00EC652A">
        <w:rPr>
          <w:rFonts w:eastAsia="Times New Roman"/>
          <w:bCs/>
          <w:sz w:val="28"/>
          <w:szCs w:val="28"/>
          <w:lang w:bidi="ru-RU"/>
        </w:rPr>
        <w:t xml:space="preserve">Если эксперт находится в аудитории проведения итогового собеседования, его рабочее место </w:t>
      </w:r>
      <w:r w:rsidR="00AD033A" w:rsidRPr="00EC652A">
        <w:rPr>
          <w:rFonts w:eastAsia="Times New Roman"/>
          <w:bCs/>
          <w:sz w:val="28"/>
          <w:szCs w:val="28"/>
          <w:lang w:bidi="ru-RU"/>
        </w:rPr>
        <w:t xml:space="preserve">должно быть </w:t>
      </w:r>
      <w:r w:rsidRPr="00EC652A">
        <w:rPr>
          <w:rFonts w:eastAsia="Times New Roman"/>
          <w:bCs/>
          <w:sz w:val="28"/>
          <w:szCs w:val="28"/>
          <w:lang w:bidi="ru-RU"/>
        </w:rPr>
        <w:t>определ</w:t>
      </w:r>
      <w:r w:rsidR="00AD033A" w:rsidRPr="00EC652A">
        <w:rPr>
          <w:rFonts w:eastAsia="Times New Roman"/>
          <w:bCs/>
          <w:sz w:val="28"/>
          <w:szCs w:val="28"/>
          <w:lang w:bidi="ru-RU"/>
        </w:rPr>
        <w:t xml:space="preserve">ено так, чтобы </w:t>
      </w:r>
      <w:r w:rsidRPr="00EC652A">
        <w:rPr>
          <w:rFonts w:eastAsia="Times New Roman"/>
          <w:bCs/>
          <w:sz w:val="28"/>
          <w:szCs w:val="28"/>
          <w:lang w:bidi="ru-RU"/>
        </w:rPr>
        <w:t>участник итогового собеседования зрительно не мо</w:t>
      </w:r>
      <w:r w:rsidR="00AD033A" w:rsidRPr="00EC652A">
        <w:rPr>
          <w:rFonts w:eastAsia="Times New Roman"/>
          <w:bCs/>
          <w:sz w:val="28"/>
          <w:szCs w:val="28"/>
          <w:lang w:bidi="ru-RU"/>
        </w:rPr>
        <w:t xml:space="preserve">г </w:t>
      </w:r>
      <w:r w:rsidRPr="00EC652A">
        <w:rPr>
          <w:rFonts w:eastAsia="Times New Roman"/>
          <w:bCs/>
          <w:sz w:val="28"/>
          <w:szCs w:val="28"/>
          <w:lang w:bidi="ru-RU"/>
        </w:rPr>
        <w:t xml:space="preserve">наблюдать процесс оценивания итогового </w:t>
      </w:r>
      <w:r w:rsidRPr="00EC652A">
        <w:rPr>
          <w:rFonts w:eastAsia="Times New Roman"/>
          <w:bCs/>
          <w:sz w:val="28"/>
          <w:szCs w:val="28"/>
          <w:lang w:bidi="ru-RU"/>
        </w:rPr>
        <w:lastRenderedPageBreak/>
        <w:t>собеседования.</w:t>
      </w:r>
    </w:p>
    <w:p w:rsidR="002560FE" w:rsidRPr="00EC652A" w:rsidRDefault="002560FE" w:rsidP="002560FE">
      <w:pPr>
        <w:widowControl w:val="0"/>
        <w:ind w:firstLine="740"/>
        <w:jc w:val="both"/>
        <w:rPr>
          <w:rFonts w:eastAsia="Times New Roman"/>
          <w:sz w:val="28"/>
          <w:szCs w:val="28"/>
          <w:lang w:bidi="ru-RU"/>
        </w:rPr>
      </w:pPr>
      <w:r w:rsidRPr="00EC652A">
        <w:rPr>
          <w:rFonts w:eastAsia="Times New Roman"/>
          <w:sz w:val="28"/>
          <w:szCs w:val="28"/>
          <w:lang w:bidi="ru-RU"/>
        </w:rPr>
        <w:t>По окончании проведения итогового собеседования пересчитать протоколы эксперта по оцениванию ответов участников итогового собеседования, упаковать их в конверт и в запечатанном виде передать экзаменатору-собеседнику, также передать КИМ итогового собеседования, выданный эксперту, ответственному организатору образовательной организации передать листы бумаги для черновиков (при наличии).</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333BA8">
      <w:pPr>
        <w:pStyle w:val="ConsPlusTitle"/>
        <w:ind w:firstLine="709"/>
        <w:jc w:val="center"/>
        <w:outlineLvl w:val="2"/>
        <w:rPr>
          <w:rFonts w:ascii="Times New Roman" w:hAnsi="Times New Roman" w:cs="Times New Roman"/>
          <w:b w:val="0"/>
          <w:sz w:val="28"/>
          <w:szCs w:val="28"/>
        </w:rPr>
      </w:pPr>
      <w:r w:rsidRPr="00EC652A">
        <w:rPr>
          <w:rFonts w:ascii="Times New Roman" w:hAnsi="Times New Roman" w:cs="Times New Roman"/>
          <w:b w:val="0"/>
          <w:sz w:val="28"/>
          <w:szCs w:val="28"/>
        </w:rPr>
        <w:t>Инструкция для организатора проведения итогового</w:t>
      </w:r>
      <w:r w:rsidR="00EE243A" w:rsidRPr="00EC652A">
        <w:rPr>
          <w:rFonts w:ascii="Times New Roman" w:hAnsi="Times New Roman" w:cs="Times New Roman"/>
          <w:b w:val="0"/>
          <w:sz w:val="28"/>
          <w:szCs w:val="28"/>
        </w:rPr>
        <w:t xml:space="preserve"> </w:t>
      </w:r>
      <w:r w:rsidRPr="00EC652A">
        <w:rPr>
          <w:rFonts w:ascii="Times New Roman" w:hAnsi="Times New Roman" w:cs="Times New Roman"/>
          <w:b w:val="0"/>
          <w:sz w:val="28"/>
          <w:szCs w:val="28"/>
        </w:rPr>
        <w:t>собеседования</w:t>
      </w:r>
    </w:p>
    <w:p w:rsidR="0058228D" w:rsidRPr="00EC652A" w:rsidRDefault="0058228D" w:rsidP="00D15198">
      <w:pPr>
        <w:pStyle w:val="ConsPlusNormal"/>
        <w:ind w:firstLine="709"/>
        <w:rPr>
          <w:rFonts w:ascii="Times New Roman" w:hAnsi="Times New Roman" w:cs="Times New Roman"/>
          <w:sz w:val="28"/>
          <w:szCs w:val="28"/>
        </w:rPr>
      </w:pPr>
    </w:p>
    <w:p w:rsidR="005B61AF" w:rsidRPr="00EC652A" w:rsidRDefault="005B61AF" w:rsidP="005B61AF">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Не </w:t>
      </w:r>
      <w:proofErr w:type="gramStart"/>
      <w:r w:rsidRPr="00EC652A">
        <w:rPr>
          <w:rFonts w:ascii="Times New Roman" w:hAnsi="Times New Roman" w:cs="Times New Roman"/>
          <w:sz w:val="28"/>
          <w:szCs w:val="28"/>
        </w:rPr>
        <w:t>позднее</w:t>
      </w:r>
      <w:proofErr w:type="gramEnd"/>
      <w:r w:rsidRPr="00EC652A">
        <w:rPr>
          <w:rFonts w:ascii="Times New Roman" w:hAnsi="Times New Roman" w:cs="Times New Roman"/>
          <w:sz w:val="28"/>
          <w:szCs w:val="28"/>
        </w:rPr>
        <w:t xml:space="preserve"> чем за три дня до проведения итогового собеседования ознакомиться под подпись у руководителя общеобразовательной организации с инструкцией для организатора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В день проведения итогового собеседования:</w:t>
      </w:r>
    </w:p>
    <w:p w:rsidR="005B61AF" w:rsidRPr="00EC652A" w:rsidRDefault="005B61AF" w:rsidP="005B61AF">
      <w:pPr>
        <w:widowControl w:val="0"/>
        <w:autoSpaceDE w:val="0"/>
        <w:autoSpaceDN w:val="0"/>
        <w:ind w:firstLine="709"/>
        <w:jc w:val="both"/>
        <w:rPr>
          <w:rFonts w:eastAsia="Times New Roman"/>
          <w:sz w:val="28"/>
          <w:szCs w:val="28"/>
        </w:rPr>
      </w:pPr>
      <w:r w:rsidRPr="00EC652A">
        <w:rPr>
          <w:rFonts w:eastAsia="Times New Roman"/>
          <w:sz w:val="28"/>
          <w:szCs w:val="28"/>
        </w:rPr>
        <w:t>не позднее 07.30 прибыть в общеобразовательную организацию;</w:t>
      </w:r>
    </w:p>
    <w:p w:rsidR="0058228D" w:rsidRPr="00EC652A" w:rsidRDefault="005B61AF" w:rsidP="005B61AF">
      <w:pPr>
        <w:pStyle w:val="ConsPlusNormal"/>
        <w:ind w:firstLine="709"/>
        <w:jc w:val="both"/>
        <w:rPr>
          <w:rFonts w:ascii="Times New Roman" w:hAnsi="Times New Roman" w:cs="Times New Roman"/>
          <w:sz w:val="28"/>
          <w:szCs w:val="28"/>
        </w:rPr>
      </w:pPr>
      <w:r w:rsidRPr="00EC652A">
        <w:rPr>
          <w:rFonts w:ascii="Times New Roman" w:eastAsia="Calibri" w:hAnsi="Times New Roman" w:cs="Times New Roman"/>
          <w:sz w:val="28"/>
          <w:szCs w:val="28"/>
        </w:rPr>
        <w:t xml:space="preserve">не позднее 08.00 пройти инструктаж по проведению итогового собеседования у ответственного организатора и получить </w:t>
      </w:r>
      <w:r w:rsidR="0058228D" w:rsidRPr="00EC652A">
        <w:rPr>
          <w:rFonts w:ascii="Times New Roman" w:hAnsi="Times New Roman" w:cs="Times New Roman"/>
          <w:sz w:val="28"/>
          <w:szCs w:val="28"/>
        </w:rPr>
        <w:t>списки участников, распределенных в аудитории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приглашает участников итогового собеседования, находящихся в учебном кабинете образовательной организации, из полученного списка, сопровождает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информирует ответственного организатора образовательной организации об отсутствии участника итогового собеседования в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ставит в списке участников отметку </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Н</w:t>
      </w:r>
      <w:r w:rsidR="0001609F" w:rsidRPr="00EC652A">
        <w:rPr>
          <w:rFonts w:ascii="Times New Roman" w:hAnsi="Times New Roman" w:cs="Times New Roman"/>
          <w:sz w:val="28"/>
          <w:szCs w:val="28"/>
        </w:rPr>
        <w:t>»</w:t>
      </w:r>
      <w:r w:rsidRPr="00EC652A">
        <w:rPr>
          <w:rFonts w:ascii="Times New Roman" w:hAnsi="Times New Roman" w:cs="Times New Roman"/>
          <w:sz w:val="28"/>
          <w:szCs w:val="28"/>
        </w:rPr>
        <w:t xml:space="preserve"> в поле напротив фамилии отсутствующего участника итогового собеседования (по поручению ответственного организатора образовательной организации);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обеспечивает соблюдение порядка иными обучающимися образовательной организации, не принимающими участия в итоговом собеседовании;</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по завершении проведения итогового собеседования передает список участников ответственному организатору образовательной организации.</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bookmarkStart w:id="11" w:name="P587"/>
      <w:bookmarkEnd w:id="11"/>
    </w:p>
    <w:p w:rsidR="0058228D" w:rsidRPr="00EC652A" w:rsidRDefault="0058228D" w:rsidP="00D15198">
      <w:pPr>
        <w:pStyle w:val="ConsPlusNormal"/>
        <w:ind w:firstLine="709"/>
        <w:rPr>
          <w:rFonts w:ascii="Times New Roman" w:hAnsi="Times New Roman" w:cs="Times New Roman"/>
          <w:sz w:val="28"/>
          <w:szCs w:val="28"/>
        </w:rPr>
      </w:pPr>
    </w:p>
    <w:p w:rsidR="00814D0E" w:rsidRPr="00EC652A" w:rsidRDefault="00814D0E">
      <w:pPr>
        <w:spacing w:after="200" w:line="276" w:lineRule="auto"/>
        <w:rPr>
          <w:rFonts w:eastAsia="Times New Roman"/>
          <w:sz w:val="28"/>
          <w:szCs w:val="28"/>
        </w:rPr>
      </w:pPr>
      <w:r w:rsidRPr="00EC652A">
        <w:rPr>
          <w:sz w:val="28"/>
          <w:szCs w:val="28"/>
        </w:rPr>
        <w:br w:type="page"/>
      </w:r>
    </w:p>
    <w:p w:rsidR="0058228D" w:rsidRPr="00EC652A" w:rsidRDefault="0091437E" w:rsidP="00D15198">
      <w:pPr>
        <w:pStyle w:val="ConsPlusNormal"/>
        <w:ind w:firstLine="709"/>
        <w:jc w:val="right"/>
        <w:outlineLvl w:val="1"/>
        <w:rPr>
          <w:rFonts w:ascii="Times New Roman" w:hAnsi="Times New Roman" w:cs="Times New Roman"/>
          <w:sz w:val="28"/>
          <w:szCs w:val="28"/>
        </w:rPr>
      </w:pPr>
      <w:r w:rsidRPr="00EC652A">
        <w:rPr>
          <w:rFonts w:ascii="Times New Roman" w:hAnsi="Times New Roman" w:cs="Times New Roman"/>
          <w:sz w:val="28"/>
          <w:szCs w:val="28"/>
        </w:rPr>
        <w:lastRenderedPageBreak/>
        <w:t>Приложение 2</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к Порядку проведения и проверки</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итогового собеседования</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по русскому языку</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в Ленинградской области</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AE2E06" w:rsidP="00D15198">
      <w:pPr>
        <w:pStyle w:val="ConsPlusTitle"/>
        <w:ind w:firstLine="709"/>
        <w:jc w:val="center"/>
        <w:rPr>
          <w:rFonts w:ascii="Times New Roman" w:hAnsi="Times New Roman" w:cs="Times New Roman"/>
          <w:b w:val="0"/>
          <w:sz w:val="28"/>
          <w:szCs w:val="28"/>
        </w:rPr>
      </w:pPr>
      <w:bookmarkStart w:id="12" w:name="P848"/>
      <w:bookmarkEnd w:id="12"/>
      <w:r w:rsidRPr="00EC652A">
        <w:rPr>
          <w:rFonts w:ascii="Times New Roman" w:hAnsi="Times New Roman" w:cs="Times New Roman"/>
          <w:b w:val="0"/>
          <w:sz w:val="28"/>
          <w:szCs w:val="28"/>
        </w:rPr>
        <w:t xml:space="preserve">СБОРНИК </w:t>
      </w:r>
      <w:r w:rsidR="0058228D" w:rsidRPr="00EC652A">
        <w:rPr>
          <w:rFonts w:ascii="Times New Roman" w:hAnsi="Times New Roman" w:cs="Times New Roman"/>
          <w:b w:val="0"/>
          <w:sz w:val="28"/>
          <w:szCs w:val="28"/>
        </w:rPr>
        <w:t>ФОРМ</w:t>
      </w:r>
    </w:p>
    <w:p w:rsidR="0058228D" w:rsidRPr="00EC652A" w:rsidRDefault="00AE2E06"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для проведения итогового собеседования</w:t>
      </w:r>
    </w:p>
    <w:p w:rsidR="0058228D" w:rsidRPr="00EC652A" w:rsidRDefault="0058228D" w:rsidP="00D15198">
      <w:pPr>
        <w:pStyle w:val="ConsPlusNormal"/>
        <w:ind w:firstLine="709"/>
        <w:rPr>
          <w:rFonts w:ascii="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701"/>
        <w:gridCol w:w="1417"/>
        <w:gridCol w:w="544"/>
        <w:gridCol w:w="780"/>
        <w:gridCol w:w="377"/>
        <w:gridCol w:w="1304"/>
        <w:gridCol w:w="360"/>
        <w:gridCol w:w="1886"/>
      </w:tblGrid>
      <w:tr w:rsidR="0058228D" w:rsidRPr="00EC652A" w:rsidTr="00F04BE8">
        <w:tc>
          <w:tcPr>
            <w:tcW w:w="9843" w:type="dxa"/>
            <w:gridSpan w:val="9"/>
            <w:tcBorders>
              <w:top w:val="nil"/>
              <w:left w:val="nil"/>
              <w:bottom w:val="nil"/>
              <w:right w:val="nil"/>
            </w:tcBorders>
          </w:tcPr>
          <w:p w:rsidR="0058228D" w:rsidRPr="00EC652A" w:rsidRDefault="00AE2E06" w:rsidP="00620F81">
            <w:pPr>
              <w:pStyle w:val="ConsPlusNormal"/>
              <w:jc w:val="center"/>
              <w:outlineLvl w:val="2"/>
              <w:rPr>
                <w:rFonts w:ascii="Times New Roman" w:hAnsi="Times New Roman" w:cs="Times New Roman"/>
                <w:sz w:val="28"/>
                <w:szCs w:val="28"/>
              </w:rPr>
            </w:pPr>
            <w:r w:rsidRPr="00EC652A">
              <w:rPr>
                <w:rFonts w:ascii="Times New Roman" w:hAnsi="Times New Roman" w:cs="Times New Roman"/>
                <w:sz w:val="28"/>
                <w:szCs w:val="28"/>
              </w:rPr>
              <w:t>Форма ИС-</w:t>
            </w:r>
            <w:r w:rsidR="00A85EAF" w:rsidRPr="00EC652A">
              <w:rPr>
                <w:rFonts w:ascii="Times New Roman" w:hAnsi="Times New Roman" w:cs="Times New Roman"/>
                <w:sz w:val="28"/>
                <w:szCs w:val="28"/>
              </w:rPr>
              <w:t>0</w:t>
            </w:r>
            <w:r w:rsidRPr="00EC652A">
              <w:rPr>
                <w:rFonts w:ascii="Times New Roman" w:hAnsi="Times New Roman" w:cs="Times New Roman"/>
                <w:sz w:val="28"/>
                <w:szCs w:val="28"/>
              </w:rPr>
              <w:t xml:space="preserve">1. </w:t>
            </w:r>
            <w:r w:rsidR="0058228D" w:rsidRPr="00EC652A">
              <w:rPr>
                <w:rFonts w:ascii="Times New Roman" w:hAnsi="Times New Roman" w:cs="Times New Roman"/>
                <w:sz w:val="28"/>
                <w:szCs w:val="28"/>
              </w:rPr>
              <w:t>Списки участников итогового собеседования</w:t>
            </w:r>
          </w:p>
        </w:tc>
      </w:tr>
      <w:tr w:rsidR="0058228D" w:rsidRPr="00EC652A" w:rsidTr="00F04BE8">
        <w:tc>
          <w:tcPr>
            <w:tcW w:w="9843" w:type="dxa"/>
            <w:gridSpan w:val="9"/>
            <w:tcBorders>
              <w:top w:val="nil"/>
              <w:left w:val="nil"/>
              <w:bottom w:val="nil"/>
              <w:right w:val="nil"/>
            </w:tcBorders>
          </w:tcPr>
          <w:p w:rsidR="0058228D" w:rsidRPr="00EC652A" w:rsidRDefault="0058228D" w:rsidP="00620F81">
            <w:pPr>
              <w:pStyle w:val="ConsPlusNormal"/>
              <w:rPr>
                <w:rFonts w:ascii="Times New Roman" w:hAnsi="Times New Roman" w:cs="Times New Roman"/>
                <w:sz w:val="28"/>
                <w:szCs w:val="28"/>
              </w:rPr>
            </w:pPr>
          </w:p>
        </w:tc>
      </w:tr>
      <w:tr w:rsidR="0058228D" w:rsidRPr="00EC652A" w:rsidTr="00F04BE8">
        <w:tblPrEx>
          <w:tblBorders>
            <w:right w:val="single" w:sz="4" w:space="0" w:color="auto"/>
          </w:tblBorders>
        </w:tblPrEx>
        <w:tc>
          <w:tcPr>
            <w:tcW w:w="1474" w:type="dxa"/>
            <w:tcBorders>
              <w:top w:val="nil"/>
              <w:left w:val="nil"/>
              <w:bottom w:val="nil"/>
            </w:tcBorders>
          </w:tcPr>
          <w:p w:rsidR="0058228D" w:rsidRPr="00EC652A" w:rsidRDefault="0058228D" w:rsidP="00620F81">
            <w:pPr>
              <w:pStyle w:val="ConsPlusNormal"/>
              <w:jc w:val="right"/>
              <w:rPr>
                <w:rFonts w:ascii="Times New Roman" w:hAnsi="Times New Roman" w:cs="Times New Roman"/>
                <w:sz w:val="24"/>
                <w:szCs w:val="24"/>
              </w:rPr>
            </w:pPr>
            <w:r w:rsidRPr="00EC652A">
              <w:rPr>
                <w:rFonts w:ascii="Times New Roman" w:hAnsi="Times New Roman" w:cs="Times New Roman"/>
                <w:sz w:val="24"/>
                <w:szCs w:val="24"/>
              </w:rPr>
              <w:t>Субъект РФ:</w:t>
            </w:r>
          </w:p>
        </w:tc>
        <w:tc>
          <w:tcPr>
            <w:tcW w:w="1701" w:type="dxa"/>
            <w:tcBorders>
              <w:top w:val="single" w:sz="4" w:space="0" w:color="auto"/>
              <w:bottom w:val="single" w:sz="4" w:space="0" w:color="auto"/>
            </w:tcBorders>
          </w:tcPr>
          <w:p w:rsidR="0058228D" w:rsidRPr="00EC652A" w:rsidRDefault="0058228D" w:rsidP="00620F81">
            <w:pPr>
              <w:pStyle w:val="ConsPlusNormal"/>
              <w:rPr>
                <w:rFonts w:ascii="Times New Roman" w:hAnsi="Times New Roman" w:cs="Times New Roman"/>
                <w:sz w:val="24"/>
                <w:szCs w:val="24"/>
              </w:rPr>
            </w:pPr>
          </w:p>
        </w:tc>
        <w:tc>
          <w:tcPr>
            <w:tcW w:w="1417" w:type="dxa"/>
            <w:tcBorders>
              <w:top w:val="nil"/>
              <w:bottom w:val="nil"/>
            </w:tcBorders>
          </w:tcPr>
          <w:p w:rsidR="0058228D" w:rsidRPr="00EC652A" w:rsidRDefault="0058228D" w:rsidP="00620F81">
            <w:pPr>
              <w:pStyle w:val="ConsPlusNormal"/>
              <w:jc w:val="right"/>
              <w:rPr>
                <w:rFonts w:ascii="Times New Roman" w:hAnsi="Times New Roman" w:cs="Times New Roman"/>
                <w:sz w:val="24"/>
                <w:szCs w:val="24"/>
              </w:rPr>
            </w:pPr>
            <w:r w:rsidRPr="00EC652A">
              <w:rPr>
                <w:rFonts w:ascii="Times New Roman" w:hAnsi="Times New Roman" w:cs="Times New Roman"/>
                <w:sz w:val="24"/>
                <w:szCs w:val="24"/>
              </w:rPr>
              <w:t>Код МСУ</w:t>
            </w:r>
          </w:p>
        </w:tc>
        <w:tc>
          <w:tcPr>
            <w:tcW w:w="1701" w:type="dxa"/>
            <w:gridSpan w:val="3"/>
            <w:tcBorders>
              <w:top w:val="single" w:sz="4" w:space="0" w:color="auto"/>
              <w:bottom w:val="single" w:sz="4" w:space="0" w:color="auto"/>
            </w:tcBorders>
          </w:tcPr>
          <w:p w:rsidR="0058228D" w:rsidRPr="00EC652A" w:rsidRDefault="0058228D" w:rsidP="00620F81">
            <w:pPr>
              <w:pStyle w:val="ConsPlusNormal"/>
              <w:rPr>
                <w:rFonts w:ascii="Times New Roman" w:hAnsi="Times New Roman" w:cs="Times New Roman"/>
                <w:sz w:val="24"/>
                <w:szCs w:val="24"/>
              </w:rPr>
            </w:pPr>
          </w:p>
        </w:tc>
        <w:tc>
          <w:tcPr>
            <w:tcW w:w="1304" w:type="dxa"/>
            <w:tcBorders>
              <w:top w:val="nil"/>
              <w:bottom w:val="nil"/>
            </w:tcBorders>
          </w:tcPr>
          <w:p w:rsidR="0058228D" w:rsidRPr="00EC652A" w:rsidRDefault="0058228D" w:rsidP="00620F81">
            <w:pPr>
              <w:pStyle w:val="ConsPlusNormal"/>
              <w:jc w:val="right"/>
              <w:rPr>
                <w:rFonts w:ascii="Times New Roman" w:hAnsi="Times New Roman" w:cs="Times New Roman"/>
                <w:sz w:val="24"/>
                <w:szCs w:val="24"/>
              </w:rPr>
            </w:pPr>
            <w:r w:rsidRPr="00EC652A">
              <w:rPr>
                <w:rFonts w:ascii="Times New Roman" w:hAnsi="Times New Roman" w:cs="Times New Roman"/>
                <w:sz w:val="24"/>
                <w:szCs w:val="24"/>
              </w:rPr>
              <w:t>Код ОО</w:t>
            </w:r>
          </w:p>
        </w:tc>
        <w:tc>
          <w:tcPr>
            <w:tcW w:w="2246" w:type="dxa"/>
            <w:gridSpan w:val="2"/>
            <w:tcBorders>
              <w:top w:val="single" w:sz="4" w:space="0" w:color="auto"/>
              <w:bottom w:val="single" w:sz="4" w:space="0" w:color="auto"/>
            </w:tcBorders>
          </w:tcPr>
          <w:p w:rsidR="0058228D" w:rsidRPr="00EC652A" w:rsidRDefault="0058228D" w:rsidP="00620F81">
            <w:pPr>
              <w:pStyle w:val="ConsPlusNormal"/>
              <w:rPr>
                <w:rFonts w:ascii="Times New Roman" w:hAnsi="Times New Roman" w:cs="Times New Roman"/>
                <w:sz w:val="24"/>
                <w:szCs w:val="24"/>
              </w:rPr>
            </w:pPr>
          </w:p>
        </w:tc>
      </w:tr>
      <w:tr w:rsidR="0058228D" w:rsidRPr="00EC652A" w:rsidTr="00F04BE8">
        <w:tc>
          <w:tcPr>
            <w:tcW w:w="9843" w:type="dxa"/>
            <w:gridSpan w:val="9"/>
            <w:tcBorders>
              <w:top w:val="nil"/>
              <w:left w:val="nil"/>
              <w:bottom w:val="nil"/>
              <w:right w:val="nil"/>
            </w:tcBorders>
          </w:tcPr>
          <w:p w:rsidR="0058228D" w:rsidRPr="00EC652A" w:rsidRDefault="0058228D" w:rsidP="00620F81">
            <w:pPr>
              <w:pStyle w:val="ConsPlusNormal"/>
              <w:rPr>
                <w:rFonts w:ascii="Times New Roman" w:hAnsi="Times New Roman" w:cs="Times New Roman"/>
                <w:sz w:val="24"/>
                <w:szCs w:val="24"/>
              </w:rPr>
            </w:pPr>
          </w:p>
        </w:tc>
      </w:tr>
      <w:tr w:rsidR="0058228D" w:rsidRPr="00EC652A" w:rsidTr="00F04BE8">
        <w:tblPrEx>
          <w:tblBorders>
            <w:insideV w:val="nil"/>
          </w:tblBorders>
        </w:tblPrEx>
        <w:tc>
          <w:tcPr>
            <w:tcW w:w="5136" w:type="dxa"/>
            <w:gridSpan w:val="4"/>
            <w:tcBorders>
              <w:top w:val="nil"/>
              <w:bottom w:val="nil"/>
            </w:tcBorders>
          </w:tcPr>
          <w:p w:rsidR="0058228D" w:rsidRPr="00EC652A" w:rsidRDefault="0058228D" w:rsidP="00620F81">
            <w:pPr>
              <w:pStyle w:val="ConsPlusNormal"/>
              <w:rPr>
                <w:rFonts w:ascii="Times New Roman" w:hAnsi="Times New Roman" w:cs="Times New Roman"/>
                <w:sz w:val="24"/>
                <w:szCs w:val="24"/>
              </w:rPr>
            </w:pPr>
            <w:r w:rsidRPr="00EC652A">
              <w:rPr>
                <w:rFonts w:ascii="Times New Roman" w:hAnsi="Times New Roman" w:cs="Times New Roman"/>
                <w:sz w:val="24"/>
                <w:szCs w:val="24"/>
              </w:rPr>
              <w:t>Итоговое собеседование по русскому языку</w:t>
            </w:r>
          </w:p>
        </w:tc>
        <w:tc>
          <w:tcPr>
            <w:tcW w:w="780" w:type="dxa"/>
            <w:tcBorders>
              <w:top w:val="nil"/>
              <w:bottom w:val="nil"/>
            </w:tcBorders>
          </w:tcPr>
          <w:p w:rsidR="0058228D" w:rsidRPr="00EC652A" w:rsidRDefault="0058228D" w:rsidP="00620F81">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Дата</w:t>
            </w:r>
          </w:p>
        </w:tc>
        <w:tc>
          <w:tcPr>
            <w:tcW w:w="2041" w:type="dxa"/>
            <w:gridSpan w:val="3"/>
            <w:tcBorders>
              <w:top w:val="nil"/>
              <w:bottom w:val="single" w:sz="4" w:space="0" w:color="auto"/>
            </w:tcBorders>
          </w:tcPr>
          <w:p w:rsidR="0058228D" w:rsidRPr="00EC652A" w:rsidRDefault="0058228D" w:rsidP="00620F81">
            <w:pPr>
              <w:pStyle w:val="ConsPlusNormal"/>
              <w:rPr>
                <w:rFonts w:ascii="Times New Roman" w:hAnsi="Times New Roman" w:cs="Times New Roman"/>
                <w:sz w:val="24"/>
                <w:szCs w:val="24"/>
              </w:rPr>
            </w:pPr>
          </w:p>
        </w:tc>
        <w:tc>
          <w:tcPr>
            <w:tcW w:w="1886" w:type="dxa"/>
            <w:tcBorders>
              <w:top w:val="nil"/>
              <w:bottom w:val="nil"/>
            </w:tcBorders>
          </w:tcPr>
          <w:p w:rsidR="0058228D" w:rsidRPr="00EC652A" w:rsidRDefault="0058228D" w:rsidP="00620F81">
            <w:pPr>
              <w:pStyle w:val="ConsPlusNormal"/>
              <w:rPr>
                <w:rFonts w:ascii="Times New Roman" w:hAnsi="Times New Roman" w:cs="Times New Roman"/>
                <w:sz w:val="24"/>
                <w:szCs w:val="24"/>
              </w:rPr>
            </w:pPr>
          </w:p>
        </w:tc>
      </w:tr>
    </w:tbl>
    <w:p w:rsidR="0058228D" w:rsidRPr="00EC652A" w:rsidRDefault="0058228D" w:rsidP="00D15198">
      <w:pPr>
        <w:pStyle w:val="ConsPlusNormal"/>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5635"/>
        <w:gridCol w:w="3153"/>
      </w:tblGrid>
      <w:tr w:rsidR="008E66E1" w:rsidRPr="00EC652A" w:rsidTr="00333BA8">
        <w:tc>
          <w:tcPr>
            <w:tcW w:w="1055" w:type="dxa"/>
          </w:tcPr>
          <w:p w:rsidR="0058228D" w:rsidRPr="00EC652A" w:rsidRDefault="00414902" w:rsidP="00620F8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 </w:t>
            </w:r>
            <w:proofErr w:type="spellStart"/>
            <w:r w:rsidR="0058228D" w:rsidRPr="00EC652A">
              <w:rPr>
                <w:rFonts w:ascii="Times New Roman" w:hAnsi="Times New Roman" w:cs="Times New Roman"/>
                <w:sz w:val="24"/>
                <w:szCs w:val="24"/>
              </w:rPr>
              <w:t>п.п</w:t>
            </w:r>
            <w:proofErr w:type="spellEnd"/>
            <w:r w:rsidR="0058228D" w:rsidRPr="00EC652A">
              <w:rPr>
                <w:rFonts w:ascii="Times New Roman" w:hAnsi="Times New Roman" w:cs="Times New Roman"/>
                <w:sz w:val="24"/>
                <w:szCs w:val="24"/>
              </w:rPr>
              <w:t>.</w:t>
            </w:r>
          </w:p>
        </w:tc>
        <w:tc>
          <w:tcPr>
            <w:tcW w:w="5635" w:type="dxa"/>
          </w:tcPr>
          <w:p w:rsidR="0058228D" w:rsidRPr="00EC652A" w:rsidRDefault="0058228D" w:rsidP="00620F8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ФИО участника</w:t>
            </w:r>
          </w:p>
        </w:tc>
        <w:tc>
          <w:tcPr>
            <w:tcW w:w="3153" w:type="dxa"/>
          </w:tcPr>
          <w:p w:rsidR="0058228D" w:rsidRPr="00EC652A" w:rsidRDefault="0058228D" w:rsidP="00620F8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Номер аудитории/отметка о неявке</w:t>
            </w: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r w:rsidR="008E66E1" w:rsidRPr="00EC652A" w:rsidTr="00333BA8">
        <w:tc>
          <w:tcPr>
            <w:tcW w:w="1055" w:type="dxa"/>
          </w:tcPr>
          <w:p w:rsidR="0058228D" w:rsidRPr="00EC652A" w:rsidRDefault="0058228D" w:rsidP="00D15198">
            <w:pPr>
              <w:pStyle w:val="ConsPlusNormal"/>
              <w:ind w:firstLine="709"/>
              <w:rPr>
                <w:rFonts w:ascii="Times New Roman" w:hAnsi="Times New Roman" w:cs="Times New Roman"/>
                <w:sz w:val="24"/>
                <w:szCs w:val="24"/>
              </w:rPr>
            </w:pPr>
          </w:p>
        </w:tc>
        <w:tc>
          <w:tcPr>
            <w:tcW w:w="5635" w:type="dxa"/>
          </w:tcPr>
          <w:p w:rsidR="0058228D" w:rsidRPr="00EC652A" w:rsidRDefault="0058228D" w:rsidP="00D15198">
            <w:pPr>
              <w:pStyle w:val="ConsPlusNormal"/>
              <w:ind w:firstLine="709"/>
              <w:rPr>
                <w:rFonts w:ascii="Times New Roman" w:hAnsi="Times New Roman" w:cs="Times New Roman"/>
                <w:sz w:val="24"/>
                <w:szCs w:val="24"/>
              </w:rPr>
            </w:pPr>
          </w:p>
        </w:tc>
        <w:tc>
          <w:tcPr>
            <w:tcW w:w="3153" w:type="dxa"/>
          </w:tcPr>
          <w:p w:rsidR="0058228D" w:rsidRPr="00EC652A" w:rsidRDefault="0058228D" w:rsidP="00D15198">
            <w:pPr>
              <w:pStyle w:val="ConsPlusNormal"/>
              <w:ind w:firstLine="709"/>
              <w:rPr>
                <w:rFonts w:ascii="Times New Roman" w:hAnsi="Times New Roman" w:cs="Times New Roman"/>
                <w:sz w:val="24"/>
                <w:szCs w:val="24"/>
              </w:rPr>
            </w:pPr>
          </w:p>
        </w:tc>
      </w:tr>
    </w:tbl>
    <w:p w:rsidR="0058228D" w:rsidRPr="00EC652A" w:rsidRDefault="0058228D" w:rsidP="00D15198">
      <w:pPr>
        <w:pStyle w:val="ConsPlusNormal"/>
        <w:ind w:firstLine="709"/>
        <w:rPr>
          <w:rFonts w:ascii="Times New Roman" w:hAnsi="Times New Roman" w:cs="Times New Roman"/>
          <w:sz w:val="24"/>
          <w:szCs w:val="24"/>
        </w:rPr>
      </w:pPr>
    </w:p>
    <w:p w:rsidR="00200E0D" w:rsidRPr="00EC652A" w:rsidRDefault="00200E0D" w:rsidP="00F60261">
      <w:pPr>
        <w:pStyle w:val="ConsPlusNormal"/>
        <w:ind w:firstLine="709"/>
        <w:rPr>
          <w:rFonts w:ascii="Times New Roman" w:hAnsi="Times New Roman" w:cs="Times New Roman"/>
          <w:sz w:val="28"/>
          <w:szCs w:val="28"/>
        </w:rPr>
        <w:sectPr w:rsidR="00200E0D" w:rsidRPr="00EC652A" w:rsidSect="009A392B">
          <w:pgSz w:w="11905" w:h="16838"/>
          <w:pgMar w:top="1134" w:right="567" w:bottom="1134" w:left="1134" w:header="0" w:footer="0" w:gutter="0"/>
          <w:pgNumType w:start="1"/>
          <w:cols w:space="720"/>
          <w:docGrid w:linePitch="272"/>
        </w:sectPr>
      </w:pPr>
    </w:p>
    <w:p w:rsidR="00814D0E" w:rsidRPr="00EC652A" w:rsidRDefault="00704F71" w:rsidP="00814D0E">
      <w:pPr>
        <w:spacing w:after="120" w:line="276" w:lineRule="auto"/>
        <w:jc w:val="center"/>
        <w:rPr>
          <w:rFonts w:eastAsia="Times New Roman"/>
          <w:sz w:val="28"/>
          <w:szCs w:val="28"/>
        </w:rPr>
      </w:pPr>
      <w:bookmarkStart w:id="13" w:name="P901"/>
      <w:bookmarkEnd w:id="13"/>
      <w:r w:rsidRPr="00EC652A">
        <w:rPr>
          <w:sz w:val="28"/>
          <w:szCs w:val="28"/>
        </w:rPr>
        <w:lastRenderedPageBreak/>
        <w:t xml:space="preserve">Форма </w:t>
      </w:r>
      <w:r w:rsidR="00814D0E" w:rsidRPr="00EC652A">
        <w:rPr>
          <w:rFonts w:eastAsia="Times New Roman"/>
          <w:sz w:val="28"/>
          <w:szCs w:val="28"/>
        </w:rPr>
        <w:t>ИС-02. Ведомость учета проведения итогового собеседования в аудитории</w:t>
      </w:r>
    </w:p>
    <w:tbl>
      <w:tblPr>
        <w:tblStyle w:val="2"/>
        <w:tblW w:w="5018" w:type="pct"/>
        <w:tblLook w:val="04A0" w:firstRow="1" w:lastRow="0" w:firstColumn="1" w:lastColumn="0" w:noHBand="0" w:noVBand="1"/>
      </w:tblPr>
      <w:tblGrid>
        <w:gridCol w:w="1823"/>
        <w:gridCol w:w="1823"/>
        <w:gridCol w:w="1822"/>
        <w:gridCol w:w="1825"/>
        <w:gridCol w:w="1825"/>
        <w:gridCol w:w="1822"/>
        <w:gridCol w:w="2077"/>
        <w:gridCol w:w="1822"/>
      </w:tblGrid>
      <w:tr w:rsidR="00814D0E" w:rsidRPr="00EC652A" w:rsidTr="00D45205">
        <w:trPr>
          <w:trHeight w:val="70"/>
        </w:trPr>
        <w:tc>
          <w:tcPr>
            <w:tcW w:w="614" w:type="pct"/>
            <w:tcBorders>
              <w:top w:val="nil"/>
              <w:left w:val="nil"/>
              <w:bottom w:val="nil"/>
              <w:right w:val="single" w:sz="4" w:space="0" w:color="auto"/>
            </w:tcBorders>
            <w:vAlign w:val="center"/>
          </w:tcPr>
          <w:p w:rsidR="00814D0E" w:rsidRPr="00EC652A" w:rsidRDefault="00814D0E" w:rsidP="00814D0E">
            <w:pPr>
              <w:spacing w:after="120"/>
              <w:jc w:val="right"/>
              <w:rPr>
                <w:sz w:val="24"/>
                <w:szCs w:val="24"/>
              </w:rPr>
            </w:pPr>
            <w:r w:rsidRPr="00EC652A">
              <w:rPr>
                <w:sz w:val="24"/>
                <w:szCs w:val="24"/>
              </w:rPr>
              <w:t>Субъект РФ:</w:t>
            </w:r>
          </w:p>
        </w:tc>
        <w:tc>
          <w:tcPr>
            <w:tcW w:w="614" w:type="pct"/>
            <w:tcBorders>
              <w:left w:val="single" w:sz="4" w:space="0" w:color="auto"/>
              <w:right w:val="single" w:sz="4" w:space="0" w:color="auto"/>
            </w:tcBorders>
            <w:vAlign w:val="center"/>
          </w:tcPr>
          <w:p w:rsidR="00814D0E" w:rsidRPr="00EC652A" w:rsidRDefault="00814D0E" w:rsidP="00814D0E">
            <w:pPr>
              <w:spacing w:after="120"/>
              <w:jc w:val="right"/>
              <w:rPr>
                <w:sz w:val="24"/>
                <w:szCs w:val="24"/>
              </w:rPr>
            </w:pPr>
          </w:p>
        </w:tc>
        <w:tc>
          <w:tcPr>
            <w:tcW w:w="614" w:type="pct"/>
            <w:tcBorders>
              <w:top w:val="nil"/>
              <w:left w:val="single" w:sz="4" w:space="0" w:color="auto"/>
              <w:bottom w:val="nil"/>
              <w:right w:val="single" w:sz="4" w:space="0" w:color="auto"/>
            </w:tcBorders>
            <w:vAlign w:val="center"/>
          </w:tcPr>
          <w:p w:rsidR="00814D0E" w:rsidRPr="00EC652A" w:rsidRDefault="00814D0E" w:rsidP="00814D0E">
            <w:pPr>
              <w:spacing w:after="120"/>
              <w:jc w:val="right"/>
              <w:rPr>
                <w:sz w:val="24"/>
                <w:szCs w:val="24"/>
              </w:rPr>
            </w:pPr>
            <w:r w:rsidRPr="00EC652A">
              <w:rPr>
                <w:sz w:val="24"/>
                <w:szCs w:val="24"/>
              </w:rPr>
              <w:t>Код МСУ</w:t>
            </w:r>
          </w:p>
        </w:tc>
        <w:tc>
          <w:tcPr>
            <w:tcW w:w="615" w:type="pct"/>
            <w:tcBorders>
              <w:left w:val="single" w:sz="4" w:space="0" w:color="auto"/>
              <w:right w:val="single" w:sz="4" w:space="0" w:color="auto"/>
            </w:tcBorders>
            <w:vAlign w:val="center"/>
          </w:tcPr>
          <w:p w:rsidR="00814D0E" w:rsidRPr="00EC652A" w:rsidRDefault="00814D0E" w:rsidP="00814D0E">
            <w:pPr>
              <w:spacing w:after="120"/>
              <w:jc w:val="right"/>
              <w:rPr>
                <w:sz w:val="24"/>
                <w:szCs w:val="24"/>
              </w:rPr>
            </w:pPr>
          </w:p>
        </w:tc>
        <w:tc>
          <w:tcPr>
            <w:tcW w:w="615" w:type="pct"/>
            <w:tcBorders>
              <w:top w:val="nil"/>
              <w:left w:val="single" w:sz="4" w:space="0" w:color="auto"/>
              <w:bottom w:val="nil"/>
              <w:right w:val="single" w:sz="4" w:space="0" w:color="auto"/>
            </w:tcBorders>
            <w:vAlign w:val="center"/>
          </w:tcPr>
          <w:p w:rsidR="00814D0E" w:rsidRPr="00EC652A" w:rsidRDefault="00814D0E" w:rsidP="00814D0E">
            <w:pPr>
              <w:spacing w:after="120"/>
              <w:jc w:val="right"/>
              <w:rPr>
                <w:sz w:val="24"/>
                <w:szCs w:val="24"/>
              </w:rPr>
            </w:pPr>
            <w:r w:rsidRPr="00EC652A">
              <w:rPr>
                <w:sz w:val="24"/>
                <w:szCs w:val="24"/>
              </w:rPr>
              <w:t>Код ОО</w:t>
            </w:r>
          </w:p>
        </w:tc>
        <w:tc>
          <w:tcPr>
            <w:tcW w:w="614" w:type="pct"/>
            <w:tcBorders>
              <w:left w:val="single" w:sz="4" w:space="0" w:color="auto"/>
            </w:tcBorders>
            <w:vAlign w:val="center"/>
          </w:tcPr>
          <w:p w:rsidR="00814D0E" w:rsidRPr="00EC652A" w:rsidRDefault="00814D0E" w:rsidP="00814D0E">
            <w:pPr>
              <w:spacing w:after="120"/>
              <w:jc w:val="right"/>
              <w:rPr>
                <w:sz w:val="24"/>
                <w:szCs w:val="24"/>
              </w:rPr>
            </w:pPr>
          </w:p>
        </w:tc>
        <w:tc>
          <w:tcPr>
            <w:tcW w:w="700" w:type="pct"/>
            <w:tcBorders>
              <w:top w:val="nil"/>
              <w:left w:val="single" w:sz="4" w:space="0" w:color="auto"/>
              <w:bottom w:val="nil"/>
              <w:right w:val="single" w:sz="4" w:space="0" w:color="auto"/>
            </w:tcBorders>
            <w:vAlign w:val="center"/>
          </w:tcPr>
          <w:p w:rsidR="00814D0E" w:rsidRPr="00EC652A" w:rsidRDefault="00814D0E" w:rsidP="00814D0E">
            <w:pPr>
              <w:spacing w:after="120"/>
              <w:jc w:val="right"/>
              <w:rPr>
                <w:sz w:val="24"/>
                <w:szCs w:val="24"/>
              </w:rPr>
            </w:pPr>
            <w:r w:rsidRPr="00EC652A">
              <w:rPr>
                <w:sz w:val="24"/>
                <w:szCs w:val="24"/>
              </w:rPr>
              <w:t>Аудитория</w:t>
            </w:r>
          </w:p>
        </w:tc>
        <w:tc>
          <w:tcPr>
            <w:tcW w:w="614" w:type="pct"/>
            <w:tcBorders>
              <w:left w:val="single" w:sz="4" w:space="0" w:color="auto"/>
            </w:tcBorders>
          </w:tcPr>
          <w:p w:rsidR="00814D0E" w:rsidRPr="00EC652A" w:rsidRDefault="00814D0E" w:rsidP="00814D0E">
            <w:pPr>
              <w:spacing w:after="120"/>
              <w:jc w:val="right"/>
              <w:rPr>
                <w:sz w:val="24"/>
                <w:szCs w:val="24"/>
              </w:rPr>
            </w:pPr>
          </w:p>
        </w:tc>
      </w:tr>
    </w:tbl>
    <w:p w:rsidR="002D2420" w:rsidRPr="00EC652A" w:rsidRDefault="002D2420" w:rsidP="00814D0E">
      <w:pPr>
        <w:jc w:val="both"/>
        <w:rPr>
          <w:rFonts w:eastAsia="Times New Roman"/>
          <w:sz w:val="24"/>
          <w:szCs w:val="24"/>
        </w:rPr>
      </w:pPr>
    </w:p>
    <w:p w:rsidR="00814D0E" w:rsidRPr="00EC652A" w:rsidRDefault="00814D0E" w:rsidP="00814D0E">
      <w:pPr>
        <w:jc w:val="both"/>
        <w:rPr>
          <w:rFonts w:eastAsia="Times New Roman"/>
          <w:sz w:val="24"/>
          <w:szCs w:val="24"/>
        </w:rPr>
      </w:pPr>
      <w:r w:rsidRPr="00EC652A">
        <w:rPr>
          <w:rFonts w:eastAsia="Times New Roman"/>
          <w:sz w:val="24"/>
          <w:szCs w:val="24"/>
        </w:rPr>
        <w:t>Предмет __________________________</w:t>
      </w:r>
      <w:r w:rsidR="004B082A" w:rsidRPr="00EC652A">
        <w:rPr>
          <w:rFonts w:eastAsia="Times New Roman"/>
          <w:sz w:val="24"/>
          <w:szCs w:val="24"/>
        </w:rPr>
        <w:t xml:space="preserve"> </w:t>
      </w:r>
      <w:r w:rsidRPr="00EC652A">
        <w:rPr>
          <w:rFonts w:eastAsia="Times New Roman"/>
          <w:sz w:val="24"/>
          <w:szCs w:val="24"/>
        </w:rPr>
        <w:t xml:space="preserve"> Дата</w:t>
      </w:r>
      <w:r w:rsidR="004B082A" w:rsidRPr="00EC652A">
        <w:rPr>
          <w:rFonts w:eastAsia="Times New Roman"/>
          <w:sz w:val="24"/>
          <w:szCs w:val="24"/>
        </w:rPr>
        <w:t xml:space="preserve"> </w:t>
      </w:r>
      <w:r w:rsidRPr="00EC652A">
        <w:rPr>
          <w:rFonts w:eastAsia="Times New Roman"/>
          <w:sz w:val="24"/>
          <w:szCs w:val="24"/>
        </w:rPr>
        <w:t>_______________</w:t>
      </w:r>
    </w:p>
    <w:p w:rsidR="00814D0E" w:rsidRPr="00EC652A" w:rsidRDefault="00814D0E" w:rsidP="00814D0E">
      <w:pPr>
        <w:spacing w:after="120"/>
        <w:jc w:val="both"/>
        <w:rPr>
          <w:sz w:val="24"/>
          <w:szCs w:val="24"/>
          <w:lang w:eastAsia="en-US"/>
        </w:rPr>
      </w:pPr>
    </w:p>
    <w:tbl>
      <w:tblPr>
        <w:tblStyle w:val="2"/>
        <w:tblW w:w="5000" w:type="pct"/>
        <w:tblLook w:val="04A0" w:firstRow="1" w:lastRow="0" w:firstColumn="1" w:lastColumn="0" w:noHBand="0" w:noVBand="1"/>
      </w:tblPr>
      <w:tblGrid>
        <w:gridCol w:w="869"/>
        <w:gridCol w:w="3288"/>
        <w:gridCol w:w="1553"/>
        <w:gridCol w:w="1473"/>
        <w:gridCol w:w="1088"/>
        <w:gridCol w:w="1189"/>
        <w:gridCol w:w="1644"/>
        <w:gridCol w:w="1825"/>
        <w:gridCol w:w="1857"/>
      </w:tblGrid>
      <w:tr w:rsidR="00200E0D" w:rsidRPr="00EC652A" w:rsidTr="002D2420">
        <w:tc>
          <w:tcPr>
            <w:tcW w:w="294"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 xml:space="preserve">№ </w:t>
            </w:r>
            <w:proofErr w:type="spellStart"/>
            <w:r w:rsidRPr="00EC652A">
              <w:rPr>
                <w:sz w:val="24"/>
                <w:szCs w:val="24"/>
              </w:rPr>
              <w:t>п.п</w:t>
            </w:r>
            <w:proofErr w:type="spellEnd"/>
            <w:r w:rsidRPr="00EC652A">
              <w:rPr>
                <w:sz w:val="24"/>
                <w:szCs w:val="24"/>
              </w:rPr>
              <w:t>.</w:t>
            </w:r>
          </w:p>
        </w:tc>
        <w:tc>
          <w:tcPr>
            <w:tcW w:w="1112"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ФИО участника</w:t>
            </w:r>
          </w:p>
        </w:tc>
        <w:tc>
          <w:tcPr>
            <w:tcW w:w="525"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Серия документа</w:t>
            </w:r>
          </w:p>
        </w:tc>
        <w:tc>
          <w:tcPr>
            <w:tcW w:w="498"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Номер документа</w:t>
            </w:r>
          </w:p>
        </w:tc>
        <w:tc>
          <w:tcPr>
            <w:tcW w:w="368"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Класс</w:t>
            </w:r>
          </w:p>
        </w:tc>
        <w:tc>
          <w:tcPr>
            <w:tcW w:w="402" w:type="pct"/>
            <w:shd w:val="clear" w:color="auto" w:fill="D9D9D9" w:themeFill="background1" w:themeFillShade="D9"/>
            <w:vAlign w:val="center"/>
          </w:tcPr>
          <w:p w:rsidR="00814D0E" w:rsidRPr="00EC652A" w:rsidRDefault="00814D0E" w:rsidP="00E66455">
            <w:pPr>
              <w:jc w:val="center"/>
              <w:rPr>
                <w:sz w:val="24"/>
                <w:szCs w:val="24"/>
              </w:rPr>
            </w:pPr>
            <w:r w:rsidRPr="00EC652A">
              <w:rPr>
                <w:sz w:val="24"/>
                <w:szCs w:val="24"/>
              </w:rPr>
              <w:t>Время начала</w:t>
            </w:r>
          </w:p>
        </w:tc>
        <w:tc>
          <w:tcPr>
            <w:tcW w:w="556" w:type="pct"/>
            <w:shd w:val="clear" w:color="auto" w:fill="D9D9D9" w:themeFill="background1" w:themeFillShade="D9"/>
            <w:vAlign w:val="center"/>
          </w:tcPr>
          <w:p w:rsidR="00814D0E" w:rsidRPr="00EC652A" w:rsidRDefault="00814D0E" w:rsidP="00E66455">
            <w:pPr>
              <w:jc w:val="center"/>
              <w:rPr>
                <w:sz w:val="24"/>
                <w:szCs w:val="24"/>
              </w:rPr>
            </w:pPr>
            <w:r w:rsidRPr="00EC652A">
              <w:rPr>
                <w:sz w:val="24"/>
                <w:szCs w:val="24"/>
              </w:rPr>
              <w:t>Время завершения</w:t>
            </w:r>
          </w:p>
        </w:tc>
        <w:tc>
          <w:tcPr>
            <w:tcW w:w="617"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Не завершил по объективным причинам</w:t>
            </w:r>
          </w:p>
        </w:tc>
        <w:tc>
          <w:tcPr>
            <w:tcW w:w="628" w:type="pct"/>
            <w:shd w:val="clear" w:color="auto" w:fill="D9D9D9" w:themeFill="background1" w:themeFillShade="D9"/>
            <w:vAlign w:val="center"/>
          </w:tcPr>
          <w:p w:rsidR="00814D0E" w:rsidRPr="00EC652A" w:rsidRDefault="00814D0E" w:rsidP="00E66455">
            <w:pPr>
              <w:spacing w:after="120"/>
              <w:jc w:val="center"/>
              <w:rPr>
                <w:sz w:val="24"/>
                <w:szCs w:val="24"/>
              </w:rPr>
            </w:pPr>
            <w:r w:rsidRPr="00EC652A">
              <w:rPr>
                <w:sz w:val="24"/>
                <w:szCs w:val="24"/>
              </w:rPr>
              <w:t>Подпись участника</w:t>
            </w: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r w:rsidR="00814D0E" w:rsidRPr="00EC652A" w:rsidTr="002D2420">
        <w:tc>
          <w:tcPr>
            <w:tcW w:w="294" w:type="pct"/>
          </w:tcPr>
          <w:p w:rsidR="00814D0E" w:rsidRPr="00EC652A" w:rsidRDefault="00814D0E" w:rsidP="00E66455">
            <w:pPr>
              <w:spacing w:after="120"/>
              <w:jc w:val="both"/>
              <w:rPr>
                <w:sz w:val="24"/>
                <w:szCs w:val="24"/>
              </w:rPr>
            </w:pPr>
          </w:p>
        </w:tc>
        <w:tc>
          <w:tcPr>
            <w:tcW w:w="1112" w:type="pct"/>
          </w:tcPr>
          <w:p w:rsidR="00814D0E" w:rsidRPr="00EC652A" w:rsidRDefault="00814D0E" w:rsidP="00E66455">
            <w:pPr>
              <w:spacing w:after="120"/>
              <w:jc w:val="both"/>
              <w:rPr>
                <w:sz w:val="24"/>
                <w:szCs w:val="24"/>
              </w:rPr>
            </w:pPr>
          </w:p>
        </w:tc>
        <w:tc>
          <w:tcPr>
            <w:tcW w:w="525" w:type="pct"/>
          </w:tcPr>
          <w:p w:rsidR="00814D0E" w:rsidRPr="00EC652A" w:rsidRDefault="00814D0E" w:rsidP="00E66455">
            <w:pPr>
              <w:spacing w:after="120"/>
              <w:jc w:val="both"/>
              <w:rPr>
                <w:sz w:val="24"/>
                <w:szCs w:val="24"/>
              </w:rPr>
            </w:pPr>
          </w:p>
        </w:tc>
        <w:tc>
          <w:tcPr>
            <w:tcW w:w="498" w:type="pct"/>
          </w:tcPr>
          <w:p w:rsidR="00814D0E" w:rsidRPr="00EC652A" w:rsidRDefault="00814D0E" w:rsidP="00E66455">
            <w:pPr>
              <w:spacing w:after="120"/>
              <w:jc w:val="both"/>
              <w:rPr>
                <w:sz w:val="24"/>
                <w:szCs w:val="24"/>
              </w:rPr>
            </w:pPr>
          </w:p>
        </w:tc>
        <w:tc>
          <w:tcPr>
            <w:tcW w:w="368" w:type="pct"/>
          </w:tcPr>
          <w:p w:rsidR="00814D0E" w:rsidRPr="00EC652A" w:rsidRDefault="00814D0E" w:rsidP="00E66455">
            <w:pPr>
              <w:spacing w:after="120"/>
              <w:jc w:val="both"/>
              <w:rPr>
                <w:sz w:val="24"/>
                <w:szCs w:val="24"/>
              </w:rPr>
            </w:pPr>
          </w:p>
        </w:tc>
        <w:tc>
          <w:tcPr>
            <w:tcW w:w="402" w:type="pct"/>
          </w:tcPr>
          <w:p w:rsidR="00814D0E" w:rsidRPr="00EC652A" w:rsidRDefault="00814D0E" w:rsidP="00E66455">
            <w:pPr>
              <w:spacing w:after="120"/>
              <w:jc w:val="both"/>
              <w:rPr>
                <w:sz w:val="24"/>
                <w:szCs w:val="24"/>
              </w:rPr>
            </w:pPr>
          </w:p>
        </w:tc>
        <w:tc>
          <w:tcPr>
            <w:tcW w:w="556" w:type="pct"/>
          </w:tcPr>
          <w:p w:rsidR="00814D0E" w:rsidRPr="00EC652A" w:rsidRDefault="00814D0E" w:rsidP="00E66455">
            <w:pPr>
              <w:spacing w:after="120"/>
              <w:jc w:val="both"/>
              <w:rPr>
                <w:sz w:val="24"/>
                <w:szCs w:val="24"/>
              </w:rPr>
            </w:pPr>
          </w:p>
        </w:tc>
        <w:tc>
          <w:tcPr>
            <w:tcW w:w="617" w:type="pct"/>
          </w:tcPr>
          <w:p w:rsidR="00814D0E" w:rsidRPr="00EC652A" w:rsidRDefault="00814D0E" w:rsidP="00E66455">
            <w:pPr>
              <w:spacing w:after="120"/>
              <w:jc w:val="both"/>
              <w:rPr>
                <w:sz w:val="24"/>
                <w:szCs w:val="24"/>
              </w:rPr>
            </w:pPr>
          </w:p>
        </w:tc>
        <w:tc>
          <w:tcPr>
            <w:tcW w:w="628" w:type="pct"/>
          </w:tcPr>
          <w:p w:rsidR="00814D0E" w:rsidRPr="00EC652A" w:rsidRDefault="00814D0E" w:rsidP="00E66455">
            <w:pPr>
              <w:spacing w:after="120"/>
              <w:jc w:val="both"/>
              <w:rPr>
                <w:sz w:val="24"/>
                <w:szCs w:val="24"/>
              </w:rPr>
            </w:pPr>
          </w:p>
        </w:tc>
      </w:tr>
    </w:tbl>
    <w:p w:rsidR="00814D0E" w:rsidRPr="00EC652A" w:rsidRDefault="00814D0E" w:rsidP="00814D0E">
      <w:pPr>
        <w:spacing w:after="120"/>
        <w:jc w:val="both"/>
        <w:rPr>
          <w:sz w:val="24"/>
          <w:szCs w:val="24"/>
          <w:lang w:eastAsia="en-US"/>
        </w:rPr>
      </w:pPr>
    </w:p>
    <w:tbl>
      <w:tblPr>
        <w:tblStyle w:val="2"/>
        <w:tblW w:w="5000" w:type="pct"/>
        <w:tblLook w:val="04A0" w:firstRow="1" w:lastRow="0" w:firstColumn="1" w:lastColumn="0" w:noHBand="0" w:noVBand="1"/>
      </w:tblPr>
      <w:tblGrid>
        <w:gridCol w:w="7276"/>
        <w:gridCol w:w="471"/>
        <w:gridCol w:w="3384"/>
        <w:gridCol w:w="470"/>
        <w:gridCol w:w="3185"/>
      </w:tblGrid>
      <w:tr w:rsidR="00814D0E" w:rsidRPr="00EC652A" w:rsidTr="00D45205">
        <w:trPr>
          <w:trHeight w:val="63"/>
        </w:trPr>
        <w:tc>
          <w:tcPr>
            <w:tcW w:w="2460" w:type="pct"/>
            <w:tcBorders>
              <w:top w:val="nil"/>
              <w:left w:val="nil"/>
              <w:bottom w:val="single" w:sz="4" w:space="0" w:color="auto"/>
              <w:right w:val="nil"/>
            </w:tcBorders>
          </w:tcPr>
          <w:p w:rsidR="00814D0E" w:rsidRPr="00EC652A" w:rsidRDefault="00814D0E" w:rsidP="00814D0E">
            <w:pPr>
              <w:suppressAutoHyphens/>
              <w:spacing w:after="120"/>
              <w:jc w:val="right"/>
              <w:rPr>
                <w:sz w:val="28"/>
                <w:szCs w:val="28"/>
              </w:rPr>
            </w:pPr>
          </w:p>
        </w:tc>
        <w:tc>
          <w:tcPr>
            <w:tcW w:w="159" w:type="pct"/>
            <w:tcBorders>
              <w:top w:val="nil"/>
              <w:left w:val="nil"/>
              <w:bottom w:val="nil"/>
              <w:right w:val="nil"/>
            </w:tcBorders>
          </w:tcPr>
          <w:p w:rsidR="00814D0E" w:rsidRPr="00EC652A" w:rsidRDefault="00814D0E" w:rsidP="00814D0E">
            <w:pPr>
              <w:suppressAutoHyphens/>
              <w:spacing w:after="120"/>
              <w:jc w:val="right"/>
              <w:rPr>
                <w:sz w:val="28"/>
                <w:szCs w:val="28"/>
              </w:rPr>
            </w:pPr>
            <w:r w:rsidRPr="00EC652A">
              <w:rPr>
                <w:sz w:val="28"/>
                <w:szCs w:val="28"/>
              </w:rPr>
              <w:t>/</w:t>
            </w:r>
          </w:p>
        </w:tc>
        <w:tc>
          <w:tcPr>
            <w:tcW w:w="1144" w:type="pct"/>
            <w:tcBorders>
              <w:top w:val="nil"/>
              <w:left w:val="nil"/>
              <w:bottom w:val="single" w:sz="4" w:space="0" w:color="auto"/>
              <w:right w:val="nil"/>
            </w:tcBorders>
          </w:tcPr>
          <w:p w:rsidR="00814D0E" w:rsidRPr="00EC652A" w:rsidRDefault="00814D0E" w:rsidP="00814D0E">
            <w:pPr>
              <w:suppressAutoHyphens/>
              <w:spacing w:after="120"/>
              <w:jc w:val="right"/>
              <w:rPr>
                <w:sz w:val="28"/>
                <w:szCs w:val="28"/>
              </w:rPr>
            </w:pPr>
          </w:p>
        </w:tc>
        <w:tc>
          <w:tcPr>
            <w:tcW w:w="159" w:type="pct"/>
            <w:tcBorders>
              <w:top w:val="nil"/>
              <w:left w:val="nil"/>
              <w:bottom w:val="nil"/>
              <w:right w:val="nil"/>
            </w:tcBorders>
          </w:tcPr>
          <w:p w:rsidR="00814D0E" w:rsidRPr="00EC652A" w:rsidRDefault="00814D0E" w:rsidP="00814D0E">
            <w:pPr>
              <w:suppressAutoHyphens/>
              <w:spacing w:after="120"/>
              <w:jc w:val="both"/>
              <w:rPr>
                <w:sz w:val="28"/>
                <w:szCs w:val="28"/>
              </w:rPr>
            </w:pPr>
            <w:r w:rsidRPr="00EC652A">
              <w:rPr>
                <w:sz w:val="28"/>
                <w:szCs w:val="28"/>
              </w:rPr>
              <w:t>/</w:t>
            </w:r>
          </w:p>
        </w:tc>
        <w:tc>
          <w:tcPr>
            <w:tcW w:w="1077" w:type="pct"/>
            <w:tcBorders>
              <w:top w:val="nil"/>
              <w:left w:val="nil"/>
              <w:bottom w:val="single" w:sz="4" w:space="0" w:color="auto"/>
              <w:right w:val="nil"/>
            </w:tcBorders>
          </w:tcPr>
          <w:p w:rsidR="00814D0E" w:rsidRPr="00EC652A" w:rsidRDefault="00814D0E" w:rsidP="00814D0E">
            <w:pPr>
              <w:suppressAutoHyphens/>
              <w:spacing w:after="120"/>
              <w:jc w:val="both"/>
              <w:rPr>
                <w:sz w:val="28"/>
                <w:szCs w:val="28"/>
              </w:rPr>
            </w:pPr>
          </w:p>
        </w:tc>
      </w:tr>
      <w:tr w:rsidR="00814D0E" w:rsidRPr="00EC652A" w:rsidTr="00D45205">
        <w:tc>
          <w:tcPr>
            <w:tcW w:w="2460" w:type="pct"/>
            <w:tcBorders>
              <w:top w:val="single" w:sz="4" w:space="0" w:color="auto"/>
              <w:left w:val="nil"/>
              <w:bottom w:val="nil"/>
              <w:right w:val="nil"/>
            </w:tcBorders>
          </w:tcPr>
          <w:p w:rsidR="00814D0E" w:rsidRPr="00EC652A" w:rsidRDefault="00814D0E" w:rsidP="00814D0E">
            <w:pPr>
              <w:suppressAutoHyphens/>
              <w:spacing w:after="120"/>
              <w:jc w:val="center"/>
              <w:rPr>
                <w:sz w:val="28"/>
                <w:szCs w:val="28"/>
              </w:rPr>
            </w:pPr>
            <w:r w:rsidRPr="00EC652A">
              <w:rPr>
                <w:sz w:val="28"/>
                <w:szCs w:val="28"/>
              </w:rPr>
              <w:t>ФИО экзаменатора-собеседника</w:t>
            </w:r>
          </w:p>
        </w:tc>
        <w:tc>
          <w:tcPr>
            <w:tcW w:w="159" w:type="pct"/>
            <w:tcBorders>
              <w:top w:val="nil"/>
              <w:left w:val="nil"/>
              <w:bottom w:val="nil"/>
              <w:right w:val="nil"/>
            </w:tcBorders>
          </w:tcPr>
          <w:p w:rsidR="00814D0E" w:rsidRPr="00EC652A" w:rsidRDefault="00814D0E" w:rsidP="00814D0E">
            <w:pPr>
              <w:suppressAutoHyphens/>
              <w:spacing w:after="120"/>
              <w:jc w:val="center"/>
              <w:rPr>
                <w:sz w:val="28"/>
                <w:szCs w:val="28"/>
              </w:rPr>
            </w:pPr>
          </w:p>
        </w:tc>
        <w:tc>
          <w:tcPr>
            <w:tcW w:w="1144" w:type="pct"/>
            <w:tcBorders>
              <w:top w:val="single" w:sz="4" w:space="0" w:color="auto"/>
              <w:left w:val="nil"/>
              <w:bottom w:val="nil"/>
              <w:right w:val="nil"/>
            </w:tcBorders>
          </w:tcPr>
          <w:p w:rsidR="00814D0E" w:rsidRPr="00EC652A" w:rsidRDefault="00814D0E" w:rsidP="00814D0E">
            <w:pPr>
              <w:suppressAutoHyphens/>
              <w:spacing w:after="120"/>
              <w:jc w:val="center"/>
              <w:rPr>
                <w:sz w:val="28"/>
                <w:szCs w:val="28"/>
              </w:rPr>
            </w:pPr>
            <w:r w:rsidRPr="00EC652A">
              <w:rPr>
                <w:sz w:val="28"/>
                <w:szCs w:val="28"/>
              </w:rPr>
              <w:t>Подпись</w:t>
            </w:r>
          </w:p>
        </w:tc>
        <w:tc>
          <w:tcPr>
            <w:tcW w:w="159" w:type="pct"/>
            <w:tcBorders>
              <w:top w:val="nil"/>
              <w:left w:val="nil"/>
              <w:bottom w:val="nil"/>
              <w:right w:val="nil"/>
            </w:tcBorders>
          </w:tcPr>
          <w:p w:rsidR="00814D0E" w:rsidRPr="00EC652A" w:rsidRDefault="00814D0E" w:rsidP="00814D0E">
            <w:pPr>
              <w:suppressAutoHyphens/>
              <w:spacing w:after="120"/>
              <w:jc w:val="center"/>
              <w:rPr>
                <w:sz w:val="28"/>
                <w:szCs w:val="28"/>
              </w:rPr>
            </w:pPr>
          </w:p>
        </w:tc>
        <w:tc>
          <w:tcPr>
            <w:tcW w:w="1077" w:type="pct"/>
            <w:tcBorders>
              <w:top w:val="single" w:sz="4" w:space="0" w:color="auto"/>
              <w:left w:val="nil"/>
              <w:bottom w:val="nil"/>
              <w:right w:val="nil"/>
            </w:tcBorders>
          </w:tcPr>
          <w:p w:rsidR="00814D0E" w:rsidRPr="00EC652A" w:rsidRDefault="00814D0E" w:rsidP="00814D0E">
            <w:pPr>
              <w:suppressAutoHyphens/>
              <w:spacing w:after="120"/>
              <w:jc w:val="center"/>
              <w:rPr>
                <w:sz w:val="28"/>
                <w:szCs w:val="28"/>
              </w:rPr>
            </w:pPr>
            <w:r w:rsidRPr="00EC652A">
              <w:rPr>
                <w:sz w:val="28"/>
                <w:szCs w:val="28"/>
              </w:rPr>
              <w:t>Дата</w:t>
            </w:r>
          </w:p>
        </w:tc>
      </w:tr>
    </w:tbl>
    <w:p w:rsidR="0058228D" w:rsidRPr="00EC652A" w:rsidRDefault="0058228D" w:rsidP="00D15198">
      <w:pPr>
        <w:pStyle w:val="ConsPlusNormal"/>
        <w:ind w:firstLine="709"/>
        <w:rPr>
          <w:rFonts w:ascii="Times New Roman" w:hAnsi="Times New Roman" w:cs="Times New Roman"/>
          <w:sz w:val="28"/>
          <w:szCs w:val="28"/>
        </w:rPr>
      </w:pPr>
    </w:p>
    <w:p w:rsidR="00814D0E" w:rsidRPr="00EC652A" w:rsidRDefault="00814D0E" w:rsidP="00F60261">
      <w:pPr>
        <w:pStyle w:val="ConsPlusNormal"/>
        <w:ind w:firstLine="709"/>
        <w:jc w:val="center"/>
        <w:outlineLvl w:val="2"/>
        <w:rPr>
          <w:rFonts w:ascii="Times New Roman" w:hAnsi="Times New Roman" w:cs="Times New Roman"/>
          <w:sz w:val="28"/>
          <w:szCs w:val="28"/>
        </w:rPr>
        <w:sectPr w:rsidR="00814D0E" w:rsidRPr="00EC652A" w:rsidSect="00E055D1">
          <w:pgSz w:w="16838" w:h="11905" w:orient="landscape"/>
          <w:pgMar w:top="1134" w:right="1134" w:bottom="567" w:left="1134" w:header="0" w:footer="0" w:gutter="0"/>
          <w:cols w:space="720"/>
          <w:docGrid w:linePitch="272"/>
        </w:sectPr>
      </w:pPr>
      <w:bookmarkStart w:id="14" w:name="P1035"/>
      <w:bookmarkEnd w:id="14"/>
    </w:p>
    <w:p w:rsidR="00814D0E" w:rsidRPr="00EC652A" w:rsidRDefault="00E5335C" w:rsidP="00333BA8">
      <w:pPr>
        <w:pStyle w:val="ConsPlusNormal"/>
        <w:ind w:firstLine="709"/>
        <w:jc w:val="center"/>
        <w:outlineLvl w:val="2"/>
        <w:rPr>
          <w:rFonts w:ascii="Times New Roman" w:hAnsi="Times New Roman" w:cs="Times New Roman"/>
          <w:sz w:val="28"/>
          <w:szCs w:val="28"/>
        </w:rPr>
      </w:pPr>
      <w:r w:rsidRPr="00EC652A">
        <w:rPr>
          <w:rFonts w:ascii="Times New Roman" w:hAnsi="Times New Roman" w:cs="Times New Roman"/>
          <w:sz w:val="28"/>
          <w:szCs w:val="28"/>
        </w:rPr>
        <w:lastRenderedPageBreak/>
        <w:t xml:space="preserve">Форма ИС-03. </w:t>
      </w:r>
      <w:r w:rsidR="0058228D" w:rsidRPr="00EC652A">
        <w:rPr>
          <w:rFonts w:ascii="Times New Roman" w:hAnsi="Times New Roman" w:cs="Times New Roman"/>
          <w:sz w:val="28"/>
          <w:szCs w:val="28"/>
        </w:rPr>
        <w:t>Протокол эксперта по оцениванию ответов участников итогового</w:t>
      </w:r>
      <w:r w:rsidR="002A6852" w:rsidRPr="00EC652A">
        <w:rPr>
          <w:rFonts w:ascii="Times New Roman" w:hAnsi="Times New Roman" w:cs="Times New Roman"/>
          <w:sz w:val="28"/>
          <w:szCs w:val="28"/>
        </w:rPr>
        <w:t xml:space="preserve"> </w:t>
      </w:r>
      <w:r w:rsidR="0058228D" w:rsidRPr="00EC652A">
        <w:rPr>
          <w:rFonts w:ascii="Times New Roman" w:hAnsi="Times New Roman" w:cs="Times New Roman"/>
          <w:sz w:val="28"/>
          <w:szCs w:val="28"/>
        </w:rPr>
        <w:t>собеседования</w:t>
      </w:r>
    </w:p>
    <w:p w:rsidR="0058228D" w:rsidRPr="00EC652A" w:rsidRDefault="00814D0E" w:rsidP="00D15198">
      <w:pPr>
        <w:pStyle w:val="ConsPlusNormal"/>
        <w:ind w:firstLine="709"/>
        <w:rPr>
          <w:rFonts w:ascii="Times New Roman" w:hAnsi="Times New Roman" w:cs="Times New Roman"/>
          <w:sz w:val="28"/>
          <w:szCs w:val="28"/>
        </w:rPr>
      </w:pPr>
      <w:r w:rsidRPr="00EC652A">
        <w:rPr>
          <w:rFonts w:ascii="Times New Roman" w:hAnsi="Times New Roman" w:cs="Times New Roman"/>
          <w:noProof/>
          <w:sz w:val="28"/>
          <w:szCs w:val="28"/>
        </w:rPr>
        <w:drawing>
          <wp:inline distT="0" distB="0" distL="0" distR="0" wp14:anchorId="128EFDE6" wp14:editId="12AF153B">
            <wp:extent cx="5674841" cy="752475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4841" cy="7524750"/>
                    </a:xfrm>
                    <a:prstGeom prst="rect">
                      <a:avLst/>
                    </a:prstGeom>
                    <a:noFill/>
                    <a:ln>
                      <a:noFill/>
                    </a:ln>
                  </pic:spPr>
                </pic:pic>
              </a:graphicData>
            </a:graphic>
          </wp:inline>
        </w:drawing>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Normal"/>
        <w:ind w:firstLine="709"/>
        <w:rPr>
          <w:rFonts w:ascii="Times New Roman" w:hAnsi="Times New Roman" w:cs="Times New Roman"/>
          <w:sz w:val="28"/>
          <w:szCs w:val="28"/>
        </w:rPr>
      </w:pPr>
    </w:p>
    <w:p w:rsidR="00CC0CE3" w:rsidRPr="00EC652A" w:rsidRDefault="00CC0CE3" w:rsidP="00D15198">
      <w:pPr>
        <w:ind w:firstLine="709"/>
        <w:rPr>
          <w:sz w:val="28"/>
          <w:szCs w:val="28"/>
        </w:rPr>
        <w:sectPr w:rsidR="00CC0CE3" w:rsidRPr="00EC652A" w:rsidSect="00D15198">
          <w:pgSz w:w="11905" w:h="16838"/>
          <w:pgMar w:top="1134" w:right="851" w:bottom="1134" w:left="851" w:header="0" w:footer="0" w:gutter="0"/>
          <w:cols w:space="720"/>
          <w:docGrid w:linePitch="272"/>
        </w:sectPr>
      </w:pPr>
    </w:p>
    <w:p w:rsidR="002D6A94" w:rsidRPr="00EC652A" w:rsidRDefault="00CE3646" w:rsidP="002D6A94">
      <w:pPr>
        <w:pStyle w:val="ConsPlusNormal"/>
        <w:ind w:firstLine="709"/>
        <w:jc w:val="center"/>
        <w:outlineLvl w:val="2"/>
        <w:rPr>
          <w:rFonts w:ascii="Times New Roman" w:hAnsi="Times New Roman" w:cs="Times New Roman"/>
          <w:sz w:val="28"/>
          <w:szCs w:val="28"/>
        </w:rPr>
      </w:pPr>
      <w:r w:rsidRPr="00EC652A">
        <w:rPr>
          <w:rFonts w:ascii="Times New Roman" w:hAnsi="Times New Roman" w:cs="Times New Roman"/>
          <w:sz w:val="28"/>
          <w:szCs w:val="28"/>
        </w:rPr>
        <w:lastRenderedPageBreak/>
        <w:t>Форма ИС-</w:t>
      </w:r>
      <w:r w:rsidR="00A85EAF" w:rsidRPr="00EC652A">
        <w:rPr>
          <w:rFonts w:ascii="Times New Roman" w:hAnsi="Times New Roman" w:cs="Times New Roman"/>
          <w:sz w:val="28"/>
          <w:szCs w:val="28"/>
        </w:rPr>
        <w:t>0</w:t>
      </w:r>
      <w:r w:rsidRPr="00EC652A">
        <w:rPr>
          <w:rFonts w:ascii="Times New Roman" w:hAnsi="Times New Roman" w:cs="Times New Roman"/>
          <w:sz w:val="28"/>
          <w:szCs w:val="28"/>
        </w:rPr>
        <w:t xml:space="preserve">4. </w:t>
      </w:r>
      <w:r w:rsidR="002D6A94" w:rsidRPr="00EC652A">
        <w:rPr>
          <w:rFonts w:ascii="Times New Roman" w:hAnsi="Times New Roman" w:cs="Times New Roman"/>
          <w:sz w:val="28"/>
          <w:szCs w:val="28"/>
        </w:rPr>
        <w:t>Специализированная форма для внесения информации</w:t>
      </w:r>
    </w:p>
    <w:p w:rsidR="002D6A94" w:rsidRPr="00EC652A" w:rsidRDefault="002D6A94" w:rsidP="002D6A94">
      <w:pPr>
        <w:pStyle w:val="ConsPlusNormal"/>
        <w:ind w:firstLine="709"/>
        <w:jc w:val="center"/>
        <w:rPr>
          <w:rFonts w:ascii="Times New Roman" w:hAnsi="Times New Roman" w:cs="Times New Roman"/>
          <w:sz w:val="28"/>
          <w:szCs w:val="28"/>
        </w:rPr>
      </w:pPr>
      <w:r w:rsidRPr="00EC652A">
        <w:rPr>
          <w:rFonts w:ascii="Times New Roman" w:hAnsi="Times New Roman" w:cs="Times New Roman"/>
          <w:sz w:val="28"/>
          <w:szCs w:val="28"/>
        </w:rPr>
        <w:t>из протоколов оценивани</w:t>
      </w:r>
      <w:r w:rsidR="00CE3646" w:rsidRPr="00EC652A">
        <w:rPr>
          <w:rFonts w:ascii="Times New Roman" w:hAnsi="Times New Roman" w:cs="Times New Roman"/>
          <w:sz w:val="28"/>
          <w:szCs w:val="28"/>
        </w:rPr>
        <w:t>я</w:t>
      </w:r>
      <w:r w:rsidRPr="00EC652A">
        <w:rPr>
          <w:rFonts w:ascii="Times New Roman" w:hAnsi="Times New Roman" w:cs="Times New Roman"/>
          <w:sz w:val="28"/>
          <w:szCs w:val="28"/>
        </w:rPr>
        <w:t xml:space="preserve"> итогового собеседования</w:t>
      </w:r>
    </w:p>
    <w:p w:rsidR="002D6A94" w:rsidRPr="00EC652A" w:rsidRDefault="002D6A94" w:rsidP="00D15198">
      <w:pPr>
        <w:pStyle w:val="ConsPlusNormal"/>
        <w:ind w:firstLine="709"/>
        <w:rPr>
          <w:rFonts w:ascii="Times New Roman" w:hAnsi="Times New Roman" w:cs="Times New Roman"/>
          <w:sz w:val="28"/>
          <w:szCs w:val="28"/>
        </w:rPr>
      </w:pPr>
    </w:p>
    <w:p w:rsidR="002D6A94" w:rsidRPr="00EC652A" w:rsidRDefault="00802384" w:rsidP="00D15198">
      <w:pPr>
        <w:pStyle w:val="ConsPlusNormal"/>
        <w:ind w:firstLine="709"/>
        <w:rPr>
          <w:rFonts w:ascii="Times New Roman" w:hAnsi="Times New Roman" w:cs="Times New Roman"/>
          <w:sz w:val="28"/>
          <w:szCs w:val="28"/>
        </w:rPr>
      </w:pPr>
      <w:r w:rsidRPr="00EC652A">
        <w:rPr>
          <w:rFonts w:ascii="Times New Roman" w:hAnsi="Times New Roman" w:cs="Times New Roman"/>
          <w:noProof/>
          <w:sz w:val="28"/>
          <w:szCs w:val="28"/>
        </w:rPr>
        <w:drawing>
          <wp:inline distT="0" distB="0" distL="0" distR="0" wp14:anchorId="61CE4682" wp14:editId="4173CD68">
            <wp:extent cx="9251950" cy="37419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1950" cy="3741900"/>
                    </a:xfrm>
                    <a:prstGeom prst="rect">
                      <a:avLst/>
                    </a:prstGeom>
                    <a:noFill/>
                    <a:ln>
                      <a:noFill/>
                    </a:ln>
                  </pic:spPr>
                </pic:pic>
              </a:graphicData>
            </a:graphic>
          </wp:inline>
        </w:drawing>
      </w:r>
    </w:p>
    <w:p w:rsidR="002D6A94" w:rsidRPr="00EC652A" w:rsidRDefault="002D6A94" w:rsidP="00D15198">
      <w:pPr>
        <w:pStyle w:val="ConsPlusNormal"/>
        <w:ind w:firstLine="709"/>
        <w:rPr>
          <w:rFonts w:ascii="Times New Roman" w:hAnsi="Times New Roman" w:cs="Times New Roman"/>
          <w:sz w:val="28"/>
          <w:szCs w:val="28"/>
        </w:rPr>
      </w:pPr>
    </w:p>
    <w:p w:rsidR="002D6A94" w:rsidRPr="00EC652A" w:rsidRDefault="002D6A94" w:rsidP="00F60261">
      <w:pPr>
        <w:pStyle w:val="ConsPlusNormal"/>
        <w:ind w:firstLine="709"/>
        <w:rPr>
          <w:rFonts w:ascii="Times New Roman" w:hAnsi="Times New Roman" w:cs="Times New Roman"/>
          <w:sz w:val="28"/>
          <w:szCs w:val="28"/>
        </w:rPr>
        <w:sectPr w:rsidR="002D6A94" w:rsidRPr="00EC652A">
          <w:pgSz w:w="16838" w:h="11905" w:orient="landscape"/>
          <w:pgMar w:top="1701" w:right="1134" w:bottom="850" w:left="1134" w:header="0" w:footer="0" w:gutter="0"/>
          <w:cols w:space="720"/>
        </w:sectPr>
      </w:pPr>
    </w:p>
    <w:p w:rsidR="0058228D" w:rsidRPr="00EC652A" w:rsidRDefault="004D320F" w:rsidP="00333BA8">
      <w:pPr>
        <w:pStyle w:val="ConsPlusNormal"/>
        <w:ind w:firstLine="709"/>
        <w:jc w:val="center"/>
        <w:rPr>
          <w:rFonts w:ascii="Times New Roman" w:hAnsi="Times New Roman" w:cs="Times New Roman"/>
          <w:sz w:val="28"/>
          <w:szCs w:val="28"/>
        </w:rPr>
      </w:pPr>
      <w:r w:rsidRPr="00EC652A">
        <w:rPr>
          <w:rFonts w:ascii="Times New Roman" w:hAnsi="Times New Roman" w:cs="Times New Roman"/>
          <w:sz w:val="28"/>
          <w:szCs w:val="28"/>
        </w:rPr>
        <w:lastRenderedPageBreak/>
        <w:t>Форма ИС-</w:t>
      </w:r>
      <w:r w:rsidR="00A85EAF" w:rsidRPr="00EC652A">
        <w:rPr>
          <w:rFonts w:ascii="Times New Roman" w:hAnsi="Times New Roman" w:cs="Times New Roman"/>
          <w:sz w:val="28"/>
          <w:szCs w:val="28"/>
        </w:rPr>
        <w:t>0</w:t>
      </w:r>
      <w:r w:rsidR="006D6007" w:rsidRPr="00EC652A">
        <w:rPr>
          <w:rFonts w:ascii="Times New Roman" w:hAnsi="Times New Roman" w:cs="Times New Roman"/>
          <w:sz w:val="28"/>
          <w:szCs w:val="28"/>
        </w:rPr>
        <w:t>8</w:t>
      </w:r>
      <w:r w:rsidRPr="00EC652A">
        <w:rPr>
          <w:rFonts w:ascii="Times New Roman" w:hAnsi="Times New Roman" w:cs="Times New Roman"/>
          <w:sz w:val="28"/>
          <w:szCs w:val="28"/>
        </w:rPr>
        <w:t>.</w:t>
      </w:r>
      <w:bookmarkStart w:id="15" w:name="P1732"/>
      <w:bookmarkEnd w:id="15"/>
      <w:r w:rsidR="002D6A94" w:rsidRPr="00EC652A">
        <w:rPr>
          <w:rFonts w:ascii="Times New Roman" w:hAnsi="Times New Roman" w:cs="Times New Roman"/>
          <w:bCs/>
          <w:sz w:val="28"/>
          <w:szCs w:val="28"/>
        </w:rPr>
        <w:t>Акт о досрочном завершении итогового собеседования по русскому языку по уважительным причинам</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2D6A94" w:rsidP="00D15198">
      <w:pPr>
        <w:pStyle w:val="ConsPlusNormal"/>
        <w:ind w:firstLine="709"/>
        <w:rPr>
          <w:rFonts w:ascii="Times New Roman" w:hAnsi="Times New Roman" w:cs="Times New Roman"/>
          <w:sz w:val="28"/>
          <w:szCs w:val="28"/>
        </w:rPr>
      </w:pPr>
      <w:r w:rsidRPr="00EC652A">
        <w:rPr>
          <w:rFonts w:ascii="Times New Roman" w:hAnsi="Times New Roman" w:cs="Times New Roman"/>
          <w:noProof/>
          <w:sz w:val="28"/>
          <w:szCs w:val="28"/>
        </w:rPr>
        <w:drawing>
          <wp:inline distT="0" distB="0" distL="0" distR="0" wp14:anchorId="129BE301" wp14:editId="01605723">
            <wp:extent cx="5941060" cy="573849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7">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58228D" w:rsidRPr="00EC652A" w:rsidRDefault="0058228D" w:rsidP="00D15198">
      <w:pPr>
        <w:pStyle w:val="ConsPlusNormal"/>
        <w:ind w:firstLine="709"/>
        <w:rPr>
          <w:rFonts w:ascii="Times New Roman" w:hAnsi="Times New Roman" w:cs="Times New Roman"/>
          <w:sz w:val="28"/>
          <w:szCs w:val="28"/>
        </w:rPr>
      </w:pPr>
    </w:p>
    <w:p w:rsidR="00ED51FA" w:rsidRPr="00EC652A" w:rsidRDefault="00ED51FA" w:rsidP="00F60261">
      <w:pPr>
        <w:pStyle w:val="ConsPlusNormal"/>
        <w:ind w:firstLine="709"/>
        <w:rPr>
          <w:rFonts w:ascii="Times New Roman" w:hAnsi="Times New Roman" w:cs="Times New Roman"/>
          <w:sz w:val="28"/>
          <w:szCs w:val="28"/>
        </w:rPr>
        <w:sectPr w:rsidR="00ED51FA" w:rsidRPr="00EC652A" w:rsidSect="002D6A94">
          <w:pgSz w:w="11905" w:h="16838"/>
          <w:pgMar w:top="1134" w:right="1701" w:bottom="1134" w:left="850" w:header="0" w:footer="0" w:gutter="0"/>
          <w:cols w:space="720"/>
          <w:docGrid w:linePitch="272"/>
        </w:sectPr>
      </w:pPr>
    </w:p>
    <w:p w:rsidR="0058228D" w:rsidRPr="00EC652A" w:rsidRDefault="0058228D" w:rsidP="00D15198">
      <w:pPr>
        <w:pStyle w:val="ConsPlusNormal"/>
        <w:ind w:firstLine="709"/>
        <w:jc w:val="right"/>
        <w:outlineLvl w:val="1"/>
        <w:rPr>
          <w:rFonts w:ascii="Times New Roman" w:hAnsi="Times New Roman" w:cs="Times New Roman"/>
          <w:sz w:val="28"/>
          <w:szCs w:val="28"/>
        </w:rPr>
      </w:pPr>
      <w:r w:rsidRPr="00EC652A">
        <w:rPr>
          <w:rFonts w:ascii="Times New Roman" w:hAnsi="Times New Roman" w:cs="Times New Roman"/>
          <w:sz w:val="28"/>
          <w:szCs w:val="28"/>
        </w:rPr>
        <w:lastRenderedPageBreak/>
        <w:t xml:space="preserve">Приложение </w:t>
      </w:r>
      <w:r w:rsidR="009F5465" w:rsidRPr="00EC652A">
        <w:rPr>
          <w:rFonts w:ascii="Times New Roman" w:hAnsi="Times New Roman" w:cs="Times New Roman"/>
          <w:sz w:val="28"/>
          <w:szCs w:val="28"/>
        </w:rPr>
        <w:t>3</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к Порядку проведения и проверки</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итогового собеседования</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по русскому языку</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в Ленинградской области</w:t>
      </w:r>
    </w:p>
    <w:p w:rsidR="0058228D" w:rsidRPr="00EC652A" w:rsidRDefault="0058228D" w:rsidP="00D15198">
      <w:pPr>
        <w:pStyle w:val="ConsPlusTitle"/>
        <w:ind w:firstLine="709"/>
        <w:jc w:val="center"/>
        <w:rPr>
          <w:rFonts w:ascii="Times New Roman" w:hAnsi="Times New Roman" w:cs="Times New Roman"/>
          <w:b w:val="0"/>
          <w:sz w:val="28"/>
          <w:szCs w:val="28"/>
        </w:rPr>
      </w:pPr>
      <w:bookmarkStart w:id="16" w:name="P2173"/>
      <w:bookmarkEnd w:id="16"/>
      <w:r w:rsidRPr="00EC652A">
        <w:rPr>
          <w:rFonts w:ascii="Times New Roman" w:hAnsi="Times New Roman" w:cs="Times New Roman"/>
          <w:b w:val="0"/>
          <w:sz w:val="28"/>
          <w:szCs w:val="28"/>
        </w:rPr>
        <w:t>ПЕРЕЧЕНЬ</w:t>
      </w:r>
    </w:p>
    <w:p w:rsidR="0058228D" w:rsidRPr="00EC652A" w:rsidRDefault="002D2420" w:rsidP="00D15198">
      <w:pPr>
        <w:pStyle w:val="ConsPlusTitle"/>
        <w:ind w:firstLine="709"/>
        <w:jc w:val="center"/>
        <w:rPr>
          <w:rFonts w:ascii="Times New Roman" w:hAnsi="Times New Roman" w:cs="Times New Roman"/>
          <w:b w:val="0"/>
          <w:sz w:val="28"/>
          <w:szCs w:val="28"/>
        </w:rPr>
      </w:pPr>
      <w:r w:rsidRPr="00EC652A">
        <w:rPr>
          <w:rFonts w:ascii="Times New Roman" w:hAnsi="Times New Roman" w:cs="Times New Roman"/>
          <w:b w:val="0"/>
          <w:sz w:val="28"/>
          <w:szCs w:val="28"/>
        </w:rPr>
        <w:t>категорий участников итогового собеседования, имеющих право на уменьшение минимального количества баллов, необходимого для получения «зачета», и особенности их оценивания</w:t>
      </w:r>
    </w:p>
    <w:p w:rsidR="0058228D" w:rsidRPr="00EC652A" w:rsidRDefault="0058228D" w:rsidP="00D15198">
      <w:pPr>
        <w:pStyle w:val="ConsPlusNormal"/>
        <w:ind w:firstLine="709"/>
        <w:rPr>
          <w:rFonts w:ascii="Times New Roman" w:hAnsi="Times New Roman" w:cs="Times New Roman"/>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1361"/>
        <w:gridCol w:w="1417"/>
        <w:gridCol w:w="1417"/>
        <w:gridCol w:w="1587"/>
        <w:gridCol w:w="1871"/>
        <w:gridCol w:w="2020"/>
        <w:gridCol w:w="1418"/>
        <w:gridCol w:w="1275"/>
      </w:tblGrid>
      <w:tr w:rsidR="004253C1" w:rsidRPr="00EC652A" w:rsidTr="004253C1">
        <w:tc>
          <w:tcPr>
            <w:tcW w:w="1531"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Категория участников</w:t>
            </w:r>
          </w:p>
        </w:tc>
        <w:tc>
          <w:tcPr>
            <w:tcW w:w="1474"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Подкатегории участников ИС</w:t>
            </w:r>
          </w:p>
        </w:tc>
        <w:tc>
          <w:tcPr>
            <w:tcW w:w="1361"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форма проведения ИС</w:t>
            </w:r>
          </w:p>
        </w:tc>
        <w:tc>
          <w:tcPr>
            <w:tcW w:w="6292" w:type="dxa"/>
            <w:gridSpan w:val="4"/>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Задания, которые могут быть выполнены участниками в зависимости от категории, особенности участия</w:t>
            </w:r>
          </w:p>
        </w:tc>
        <w:tc>
          <w:tcPr>
            <w:tcW w:w="2020"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критерии, по которым может проводиться оценивание (в скобках максимальный балл по критерию)</w:t>
            </w:r>
          </w:p>
        </w:tc>
        <w:tc>
          <w:tcPr>
            <w:tcW w:w="2693" w:type="dxa"/>
            <w:gridSpan w:val="2"/>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количество баллов, необходимое для получения зачета</w:t>
            </w:r>
          </w:p>
        </w:tc>
      </w:tr>
      <w:tr w:rsidR="004253C1" w:rsidRPr="00EC652A" w:rsidTr="004253C1">
        <w:tc>
          <w:tcPr>
            <w:tcW w:w="1531" w:type="dxa"/>
            <w:vMerge/>
          </w:tcPr>
          <w:p w:rsidR="0058228D" w:rsidRPr="00EC652A" w:rsidRDefault="0058228D" w:rsidP="004253C1">
            <w:pPr>
              <w:rPr>
                <w:sz w:val="24"/>
                <w:szCs w:val="24"/>
              </w:rPr>
            </w:pPr>
          </w:p>
        </w:tc>
        <w:tc>
          <w:tcPr>
            <w:tcW w:w="1474" w:type="dxa"/>
            <w:vMerge/>
          </w:tcPr>
          <w:p w:rsidR="0058228D" w:rsidRPr="00EC652A" w:rsidRDefault="0058228D" w:rsidP="004253C1">
            <w:pPr>
              <w:rPr>
                <w:sz w:val="24"/>
                <w:szCs w:val="24"/>
              </w:rPr>
            </w:pPr>
          </w:p>
        </w:tc>
        <w:tc>
          <w:tcPr>
            <w:tcW w:w="1361" w:type="dxa"/>
            <w:vMerge/>
          </w:tcPr>
          <w:p w:rsidR="0058228D" w:rsidRPr="00EC652A" w:rsidRDefault="0058228D" w:rsidP="004253C1">
            <w:pPr>
              <w:rPr>
                <w:sz w:val="24"/>
                <w:szCs w:val="24"/>
              </w:rPr>
            </w:pPr>
          </w:p>
        </w:tc>
        <w:tc>
          <w:tcPr>
            <w:tcW w:w="1417"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I. Чтение текста</w:t>
            </w:r>
          </w:p>
        </w:tc>
        <w:tc>
          <w:tcPr>
            <w:tcW w:w="1417"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II. Пересказ текста</w:t>
            </w:r>
          </w:p>
        </w:tc>
        <w:tc>
          <w:tcPr>
            <w:tcW w:w="1587"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III. Монологическое высказывание</w:t>
            </w:r>
          </w:p>
        </w:tc>
        <w:tc>
          <w:tcPr>
            <w:tcW w:w="1871"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IV. Диалог</w:t>
            </w:r>
          </w:p>
        </w:tc>
        <w:tc>
          <w:tcPr>
            <w:tcW w:w="2020" w:type="dxa"/>
            <w:vMerge/>
          </w:tcPr>
          <w:p w:rsidR="0058228D" w:rsidRPr="00EC652A" w:rsidRDefault="0058228D" w:rsidP="004253C1">
            <w:pPr>
              <w:rPr>
                <w:sz w:val="24"/>
                <w:szCs w:val="24"/>
              </w:rPr>
            </w:pP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Максимальное</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Минимальное</w:t>
            </w:r>
          </w:p>
        </w:tc>
      </w:tr>
      <w:tr w:rsidR="004253C1" w:rsidRPr="00EC652A" w:rsidTr="004253C1">
        <w:trPr>
          <w:trHeight w:val="943"/>
        </w:trPr>
        <w:tc>
          <w:tcPr>
            <w:tcW w:w="1531" w:type="dxa"/>
            <w:vMerge w:val="restart"/>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Глухие, позднооглохшие</w:t>
            </w:r>
          </w:p>
        </w:tc>
        <w:tc>
          <w:tcPr>
            <w:tcW w:w="1474"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владеющие </w:t>
            </w:r>
            <w:proofErr w:type="spellStart"/>
            <w:r w:rsidRPr="00EC652A">
              <w:rPr>
                <w:rFonts w:ascii="Times New Roman" w:hAnsi="Times New Roman" w:cs="Times New Roman"/>
                <w:sz w:val="24"/>
                <w:szCs w:val="24"/>
              </w:rPr>
              <w:t>сурдопереводом</w:t>
            </w:r>
            <w:proofErr w:type="spellEnd"/>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 (помощь ассистента-</w:t>
            </w:r>
            <w:proofErr w:type="spellStart"/>
            <w:r w:rsidRPr="00EC652A">
              <w:rPr>
                <w:rFonts w:ascii="Times New Roman" w:hAnsi="Times New Roman" w:cs="Times New Roman"/>
                <w:sz w:val="24"/>
                <w:szCs w:val="24"/>
              </w:rPr>
              <w:t>сурдопереводчика</w:t>
            </w:r>
            <w:proofErr w:type="spellEnd"/>
            <w:r w:rsidRPr="00EC652A">
              <w:rPr>
                <w:rFonts w:ascii="Times New Roman" w:hAnsi="Times New Roman" w:cs="Times New Roman"/>
                <w:sz w:val="24"/>
                <w:szCs w:val="24"/>
              </w:rPr>
              <w:t>)</w:t>
            </w:r>
          </w:p>
        </w:tc>
        <w:tc>
          <w:tcPr>
            <w:tcW w:w="1417" w:type="dxa"/>
            <w:vMerge w:val="restart"/>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выдать те</w:t>
            </w:r>
            <w:proofErr w:type="gramStart"/>
            <w:r w:rsidRPr="00EC652A">
              <w:rPr>
                <w:rFonts w:ascii="Times New Roman" w:hAnsi="Times New Roman" w:cs="Times New Roman"/>
                <w:sz w:val="24"/>
                <w:szCs w:val="24"/>
              </w:rPr>
              <w:t>кст дл</w:t>
            </w:r>
            <w:proofErr w:type="gramEnd"/>
            <w:r w:rsidRPr="00EC652A">
              <w:rPr>
                <w:rFonts w:ascii="Times New Roman" w:hAnsi="Times New Roman" w:cs="Times New Roman"/>
                <w:sz w:val="24"/>
                <w:szCs w:val="24"/>
              </w:rPr>
              <w:t xml:space="preserve">я самостоятельного прочтения без оценивания по критериям к заданию </w:t>
            </w:r>
            <w:r w:rsidR="00414902" w:rsidRPr="00EC652A">
              <w:rPr>
                <w:rFonts w:ascii="Times New Roman" w:hAnsi="Times New Roman" w:cs="Times New Roman"/>
                <w:sz w:val="24"/>
                <w:szCs w:val="24"/>
              </w:rPr>
              <w:t>№ </w:t>
            </w:r>
            <w:r w:rsidRPr="00EC652A">
              <w:rPr>
                <w:rFonts w:ascii="Times New Roman" w:hAnsi="Times New Roman" w:cs="Times New Roman"/>
                <w:sz w:val="24"/>
                <w:szCs w:val="24"/>
              </w:rPr>
              <w:t>1</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пересказ текста (посредством </w:t>
            </w:r>
            <w:proofErr w:type="spellStart"/>
            <w:r w:rsidRPr="00EC652A">
              <w:rPr>
                <w:rFonts w:ascii="Times New Roman" w:hAnsi="Times New Roman" w:cs="Times New Roman"/>
                <w:sz w:val="24"/>
                <w:szCs w:val="24"/>
              </w:rPr>
              <w:t>сурдоперевода</w:t>
            </w:r>
            <w:proofErr w:type="spellEnd"/>
            <w:r w:rsidRPr="00EC652A">
              <w:rPr>
                <w:rFonts w:ascii="Times New Roman" w:hAnsi="Times New Roman" w:cs="Times New Roman"/>
                <w:sz w:val="24"/>
                <w:szCs w:val="24"/>
              </w:rPr>
              <w:t>)</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монологическое высказывание (посредством </w:t>
            </w:r>
            <w:proofErr w:type="spellStart"/>
            <w:r w:rsidRPr="00EC652A">
              <w:rPr>
                <w:rFonts w:ascii="Times New Roman" w:hAnsi="Times New Roman" w:cs="Times New Roman"/>
                <w:sz w:val="24"/>
                <w:szCs w:val="24"/>
              </w:rPr>
              <w:t>сурдоперевода</w:t>
            </w:r>
            <w:proofErr w:type="spellEnd"/>
            <w:r w:rsidRPr="00EC652A">
              <w:rPr>
                <w:rFonts w:ascii="Times New Roman" w:hAnsi="Times New Roman" w:cs="Times New Roman"/>
                <w:sz w:val="24"/>
                <w:szCs w:val="24"/>
              </w:rPr>
              <w:t>)</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диалог (посредством </w:t>
            </w:r>
            <w:proofErr w:type="spellStart"/>
            <w:r w:rsidRPr="00EC652A">
              <w:rPr>
                <w:rFonts w:ascii="Times New Roman" w:hAnsi="Times New Roman" w:cs="Times New Roman"/>
                <w:sz w:val="24"/>
                <w:szCs w:val="24"/>
              </w:rPr>
              <w:t>сурдоперевода</w:t>
            </w:r>
            <w:proofErr w:type="spellEnd"/>
            <w:r w:rsidRPr="00EC652A">
              <w:rPr>
                <w:rFonts w:ascii="Times New Roman" w:hAnsi="Times New Roman" w:cs="Times New Roman"/>
                <w:sz w:val="24"/>
                <w:szCs w:val="24"/>
              </w:rPr>
              <w:t>)</w:t>
            </w:r>
          </w:p>
        </w:tc>
        <w:tc>
          <w:tcPr>
            <w:tcW w:w="2020" w:type="dxa"/>
            <w:vMerge w:val="restart"/>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w:t>
            </w:r>
            <w:proofErr w:type="gramStart"/>
            <w:r w:rsidRPr="00EC652A">
              <w:rPr>
                <w:rFonts w:ascii="Times New Roman" w:hAnsi="Times New Roman" w:cs="Times New Roman"/>
                <w:sz w:val="24"/>
                <w:szCs w:val="24"/>
              </w:rPr>
              <w:t>1</w:t>
            </w:r>
            <w:proofErr w:type="gramEnd"/>
            <w:r w:rsidRPr="00EC652A">
              <w:rPr>
                <w:rFonts w:ascii="Times New Roman" w:hAnsi="Times New Roman" w:cs="Times New Roman"/>
                <w:sz w:val="24"/>
                <w:szCs w:val="24"/>
              </w:rPr>
              <w:t>(2), П2(1), П3(1), П4(1), М1(1), М2(1), М3(1), Д1(1), Д2(1)</w:t>
            </w:r>
          </w:p>
        </w:tc>
        <w:tc>
          <w:tcPr>
            <w:tcW w:w="1418"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10</w:t>
            </w:r>
          </w:p>
        </w:tc>
        <w:tc>
          <w:tcPr>
            <w:tcW w:w="1275" w:type="dxa"/>
            <w:vMerge w:val="restart"/>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5</w:t>
            </w:r>
          </w:p>
        </w:tc>
      </w:tr>
      <w:tr w:rsidR="004253C1" w:rsidRPr="00EC652A" w:rsidTr="004253C1">
        <w:trPr>
          <w:trHeight w:val="314"/>
        </w:trPr>
        <w:tc>
          <w:tcPr>
            <w:tcW w:w="1531" w:type="dxa"/>
            <w:vMerge/>
          </w:tcPr>
          <w:p w:rsidR="0058228D" w:rsidRPr="00EC652A" w:rsidRDefault="0058228D" w:rsidP="004253C1">
            <w:pPr>
              <w:rPr>
                <w:sz w:val="24"/>
                <w:szCs w:val="24"/>
              </w:rPr>
            </w:pPr>
          </w:p>
        </w:tc>
        <w:tc>
          <w:tcPr>
            <w:tcW w:w="1474"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не владеющие </w:t>
            </w:r>
            <w:proofErr w:type="spellStart"/>
            <w:r w:rsidRPr="00EC652A">
              <w:rPr>
                <w:rFonts w:ascii="Times New Roman" w:hAnsi="Times New Roman" w:cs="Times New Roman"/>
                <w:sz w:val="24"/>
                <w:szCs w:val="24"/>
              </w:rPr>
              <w:t>сурдопереводом</w:t>
            </w:r>
            <w:proofErr w:type="spellEnd"/>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письменная</w:t>
            </w:r>
          </w:p>
        </w:tc>
        <w:tc>
          <w:tcPr>
            <w:tcW w:w="1417" w:type="dxa"/>
            <w:vMerge/>
          </w:tcPr>
          <w:p w:rsidR="0058228D" w:rsidRPr="00EC652A" w:rsidRDefault="0058228D" w:rsidP="004253C1">
            <w:pPr>
              <w:rPr>
                <w:sz w:val="24"/>
                <w:szCs w:val="24"/>
              </w:rPr>
            </w:pP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пересказ текста в письменной форме</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монолог в письменной форме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диалог в письменной форме, допускается использование участником ИС карточки экзаменатора-собеседника для формулирования </w:t>
            </w:r>
            <w:r w:rsidRPr="00EC652A">
              <w:rPr>
                <w:rFonts w:ascii="Times New Roman" w:hAnsi="Times New Roman" w:cs="Times New Roman"/>
                <w:sz w:val="24"/>
                <w:szCs w:val="24"/>
              </w:rPr>
              <w:lastRenderedPageBreak/>
              <w:t>письменных ответов на вопросы диалога</w:t>
            </w:r>
          </w:p>
        </w:tc>
        <w:tc>
          <w:tcPr>
            <w:tcW w:w="2020" w:type="dxa"/>
            <w:vMerge/>
          </w:tcPr>
          <w:p w:rsidR="0058228D" w:rsidRPr="00EC652A" w:rsidRDefault="0058228D" w:rsidP="004253C1">
            <w:pPr>
              <w:rPr>
                <w:sz w:val="24"/>
                <w:szCs w:val="24"/>
              </w:rPr>
            </w:pPr>
          </w:p>
        </w:tc>
        <w:tc>
          <w:tcPr>
            <w:tcW w:w="1418" w:type="dxa"/>
            <w:vMerge/>
          </w:tcPr>
          <w:p w:rsidR="0058228D" w:rsidRPr="00EC652A" w:rsidRDefault="0058228D" w:rsidP="004253C1">
            <w:pPr>
              <w:rPr>
                <w:sz w:val="24"/>
                <w:szCs w:val="24"/>
              </w:rPr>
            </w:pPr>
          </w:p>
        </w:tc>
        <w:tc>
          <w:tcPr>
            <w:tcW w:w="1275" w:type="dxa"/>
            <w:vMerge/>
          </w:tcPr>
          <w:p w:rsidR="0058228D" w:rsidRPr="00EC652A" w:rsidRDefault="0058228D" w:rsidP="004253C1">
            <w:pPr>
              <w:rPr>
                <w:sz w:val="24"/>
                <w:szCs w:val="24"/>
              </w:rPr>
            </w:pP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Слабослышащие</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proofErr w:type="gramStart"/>
            <w:r w:rsidRPr="00EC652A">
              <w:rPr>
                <w:rFonts w:ascii="Times New Roman" w:hAnsi="Times New Roman" w:cs="Times New Roman"/>
                <w:sz w:val="24"/>
                <w:szCs w:val="24"/>
              </w:rPr>
              <w:t>устная</w:t>
            </w:r>
            <w:proofErr w:type="gramEnd"/>
            <w:r w:rsidRPr="00EC652A">
              <w:rPr>
                <w:rFonts w:ascii="Times New Roman" w:hAnsi="Times New Roman" w:cs="Times New Roman"/>
                <w:sz w:val="24"/>
                <w:szCs w:val="24"/>
              </w:rPr>
              <w:t xml:space="preserve"> (в </w:t>
            </w:r>
            <w:proofErr w:type="spellStart"/>
            <w:r w:rsidRPr="00EC652A">
              <w:rPr>
                <w:rFonts w:ascii="Times New Roman" w:hAnsi="Times New Roman" w:cs="Times New Roman"/>
                <w:sz w:val="24"/>
                <w:szCs w:val="24"/>
              </w:rPr>
              <w:t>т.ч</w:t>
            </w:r>
            <w:proofErr w:type="spellEnd"/>
            <w:r w:rsidRPr="00EC652A">
              <w:rPr>
                <w:rFonts w:ascii="Times New Roman" w:hAnsi="Times New Roman" w:cs="Times New Roman"/>
                <w:sz w:val="24"/>
                <w:szCs w:val="24"/>
              </w:rPr>
              <w:t>. с помощью ассистента-</w:t>
            </w:r>
            <w:proofErr w:type="spellStart"/>
            <w:r w:rsidRPr="00EC652A">
              <w:rPr>
                <w:rFonts w:ascii="Times New Roman" w:hAnsi="Times New Roman" w:cs="Times New Roman"/>
                <w:sz w:val="24"/>
                <w:szCs w:val="24"/>
              </w:rPr>
              <w:t>сурдопереводчика</w:t>
            </w:r>
            <w:proofErr w:type="spellEnd"/>
            <w:r w:rsidRPr="00EC652A">
              <w:rPr>
                <w:rFonts w:ascii="Times New Roman" w:hAnsi="Times New Roman" w:cs="Times New Roman"/>
                <w:sz w:val="24"/>
                <w:szCs w:val="24"/>
              </w:rPr>
              <w:t>)</w:t>
            </w:r>
          </w:p>
        </w:tc>
        <w:tc>
          <w:tcPr>
            <w:tcW w:w="1417" w:type="dxa"/>
          </w:tcPr>
          <w:p w:rsidR="0058228D" w:rsidRPr="00EC652A" w:rsidRDefault="0058228D" w:rsidP="000677D7">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чтение текста про себя </w:t>
            </w:r>
            <w:r w:rsidR="000677D7" w:rsidRPr="000677D7">
              <w:rPr>
                <w:rFonts w:ascii="Times New Roman" w:hAnsi="Times New Roman" w:cs="Times New Roman"/>
                <w:sz w:val="24"/>
                <w:szCs w:val="24"/>
                <w:highlight w:val="yellow"/>
              </w:rPr>
              <w:t>или</w:t>
            </w:r>
            <w:r w:rsidR="000677D7">
              <w:rPr>
                <w:rFonts w:ascii="Times New Roman" w:hAnsi="Times New Roman" w:cs="Times New Roman"/>
                <w:sz w:val="24"/>
                <w:szCs w:val="24"/>
              </w:rPr>
              <w:t xml:space="preserve"> </w:t>
            </w:r>
            <w:r w:rsidRPr="00EC652A">
              <w:rPr>
                <w:rFonts w:ascii="Times New Roman" w:hAnsi="Times New Roman" w:cs="Times New Roman"/>
                <w:sz w:val="24"/>
                <w:szCs w:val="24"/>
              </w:rPr>
              <w:t>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w:t>
            </w:r>
            <w:proofErr w:type="gramStart"/>
            <w:r w:rsidRPr="00EC652A">
              <w:rPr>
                <w:rFonts w:ascii="Times New Roman" w:hAnsi="Times New Roman" w:cs="Times New Roman"/>
                <w:sz w:val="24"/>
                <w:szCs w:val="24"/>
              </w:rPr>
              <w:t>1</w:t>
            </w:r>
            <w:proofErr w:type="gramEnd"/>
            <w:r w:rsidRPr="00EC652A">
              <w:rPr>
                <w:rFonts w:ascii="Times New Roman" w:hAnsi="Times New Roman" w:cs="Times New Roman"/>
                <w:sz w:val="24"/>
                <w:szCs w:val="24"/>
              </w:rPr>
              <w:t>(2), П2(1), П3(1), П4(1), М1(1), М2(1), М3(1), Д1(1), Д2(1)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10</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5</w:t>
            </w:r>
          </w:p>
        </w:tc>
      </w:tr>
      <w:tr w:rsidR="004253C1" w:rsidRPr="00EC652A" w:rsidTr="004253C1">
        <w:tc>
          <w:tcPr>
            <w:tcW w:w="1531" w:type="dxa"/>
            <w:vMerge w:val="restart"/>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Слепые, </w:t>
            </w:r>
            <w:proofErr w:type="spellStart"/>
            <w:r w:rsidRPr="00EC652A">
              <w:rPr>
                <w:rFonts w:ascii="Times New Roman" w:hAnsi="Times New Roman" w:cs="Times New Roman"/>
                <w:sz w:val="24"/>
                <w:szCs w:val="24"/>
              </w:rPr>
              <w:t>поздноослепшие</w:t>
            </w:r>
            <w:proofErr w:type="spellEnd"/>
          </w:p>
        </w:tc>
        <w:tc>
          <w:tcPr>
            <w:tcW w:w="1474" w:type="dxa"/>
          </w:tcPr>
          <w:p w:rsidR="0058228D" w:rsidRPr="00EC652A" w:rsidRDefault="0058228D" w:rsidP="004253C1">
            <w:pPr>
              <w:pStyle w:val="ConsPlusNormal"/>
              <w:rPr>
                <w:rFonts w:ascii="Times New Roman" w:hAnsi="Times New Roman" w:cs="Times New Roman"/>
                <w:sz w:val="24"/>
                <w:szCs w:val="24"/>
              </w:rPr>
            </w:pPr>
            <w:proofErr w:type="gramStart"/>
            <w:r w:rsidRPr="00EC652A">
              <w:rPr>
                <w:rFonts w:ascii="Times New Roman" w:hAnsi="Times New Roman" w:cs="Times New Roman"/>
                <w:sz w:val="24"/>
                <w:szCs w:val="24"/>
              </w:rPr>
              <w:t>владеющие</w:t>
            </w:r>
            <w:proofErr w:type="gramEnd"/>
            <w:r w:rsidRPr="00EC652A">
              <w:rPr>
                <w:rFonts w:ascii="Times New Roman" w:hAnsi="Times New Roman" w:cs="Times New Roman"/>
                <w:sz w:val="24"/>
                <w:szCs w:val="24"/>
              </w:rPr>
              <w:t xml:space="preserve"> шрифтом Брайля</w:t>
            </w: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чтение текста про 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ИЧ(1), П1(2), П2(1), П3(1), П4(1), Г(1), О(1), </w:t>
            </w:r>
            <w:proofErr w:type="gramStart"/>
            <w:r w:rsidRPr="00EC652A">
              <w:rPr>
                <w:rFonts w:ascii="Times New Roman" w:hAnsi="Times New Roman" w:cs="Times New Roman"/>
                <w:sz w:val="24"/>
                <w:szCs w:val="24"/>
              </w:rPr>
              <w:t>Р</w:t>
            </w:r>
            <w:proofErr w:type="gramEnd"/>
            <w:r w:rsidRPr="00EC652A">
              <w:rPr>
                <w:rFonts w:ascii="Times New Roman" w:hAnsi="Times New Roman" w:cs="Times New Roman"/>
                <w:sz w:val="24"/>
                <w:szCs w:val="24"/>
              </w:rPr>
              <w:t>(1), Иск(1), М1(1), М2(1), М3(1), Д1(1), Д2(1), Г(1), О(1), Р(1), РО(1)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19</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9</w:t>
            </w:r>
          </w:p>
        </w:tc>
      </w:tr>
      <w:tr w:rsidR="004253C1" w:rsidRPr="00EC652A" w:rsidTr="004253C1">
        <w:tc>
          <w:tcPr>
            <w:tcW w:w="1531" w:type="dxa"/>
            <w:vMerge/>
          </w:tcPr>
          <w:p w:rsidR="0058228D" w:rsidRPr="00EC652A" w:rsidRDefault="0058228D" w:rsidP="004253C1">
            <w:pPr>
              <w:rPr>
                <w:sz w:val="24"/>
                <w:szCs w:val="24"/>
              </w:rPr>
            </w:pPr>
          </w:p>
        </w:tc>
        <w:tc>
          <w:tcPr>
            <w:tcW w:w="1474"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не </w:t>
            </w:r>
            <w:proofErr w:type="gramStart"/>
            <w:r w:rsidRPr="00EC652A">
              <w:rPr>
                <w:rFonts w:ascii="Times New Roman" w:hAnsi="Times New Roman" w:cs="Times New Roman"/>
                <w:sz w:val="24"/>
                <w:szCs w:val="24"/>
              </w:rPr>
              <w:t>владеющие</w:t>
            </w:r>
            <w:proofErr w:type="gramEnd"/>
            <w:r w:rsidRPr="00EC652A">
              <w:rPr>
                <w:rFonts w:ascii="Times New Roman" w:hAnsi="Times New Roman" w:cs="Times New Roman"/>
                <w:sz w:val="24"/>
                <w:szCs w:val="24"/>
              </w:rPr>
              <w:t xml:space="preserve"> шрифтом Брайля</w:t>
            </w: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не участвуют в выполнении задания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не участвуют в выполнении задания</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М1(1), М2(1), М3(1), Д1(1), Д2(1), Г(1), О(1), </w:t>
            </w:r>
            <w:proofErr w:type="gramStart"/>
            <w:r w:rsidRPr="00EC652A">
              <w:rPr>
                <w:rFonts w:ascii="Times New Roman" w:hAnsi="Times New Roman" w:cs="Times New Roman"/>
                <w:sz w:val="24"/>
                <w:szCs w:val="24"/>
              </w:rPr>
              <w:t>Р</w:t>
            </w:r>
            <w:proofErr w:type="gramEnd"/>
            <w:r w:rsidRPr="00EC652A">
              <w:rPr>
                <w:rFonts w:ascii="Times New Roman" w:hAnsi="Times New Roman" w:cs="Times New Roman"/>
                <w:sz w:val="24"/>
                <w:szCs w:val="24"/>
              </w:rPr>
              <w:t>(1), РО(1)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9</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5</w:t>
            </w: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Слабовидящие</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чтение текста про 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ИЧ(1), П1(2), П2(1), П3(1), П4(1), Г(1), О(1), </w:t>
            </w:r>
            <w:proofErr w:type="gramStart"/>
            <w:r w:rsidRPr="00EC652A">
              <w:rPr>
                <w:rFonts w:ascii="Times New Roman" w:hAnsi="Times New Roman" w:cs="Times New Roman"/>
                <w:sz w:val="24"/>
                <w:szCs w:val="24"/>
              </w:rPr>
              <w:t>Р</w:t>
            </w:r>
            <w:proofErr w:type="gramEnd"/>
            <w:r w:rsidRPr="00EC652A">
              <w:rPr>
                <w:rFonts w:ascii="Times New Roman" w:hAnsi="Times New Roman" w:cs="Times New Roman"/>
                <w:sz w:val="24"/>
                <w:szCs w:val="24"/>
              </w:rPr>
              <w:t xml:space="preserve">(1), Иск(1), М1(1), М2(1), М3(1), Д1(1), Д2(1), Г(1), О(1), </w:t>
            </w:r>
            <w:r w:rsidRPr="00EC652A">
              <w:rPr>
                <w:rFonts w:ascii="Times New Roman" w:hAnsi="Times New Roman" w:cs="Times New Roman"/>
                <w:sz w:val="24"/>
                <w:szCs w:val="24"/>
              </w:rPr>
              <w:lastRenderedPageBreak/>
              <w:t>Р(1), РО(1)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lastRenderedPageBreak/>
              <w:t>19</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9</w:t>
            </w: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Участники с тяжелыми нарушениями речи</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письменная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выдать те</w:t>
            </w:r>
            <w:proofErr w:type="gramStart"/>
            <w:r w:rsidRPr="00EC652A">
              <w:rPr>
                <w:rFonts w:ascii="Times New Roman" w:hAnsi="Times New Roman" w:cs="Times New Roman"/>
                <w:sz w:val="24"/>
                <w:szCs w:val="24"/>
              </w:rPr>
              <w:t>кст дл</w:t>
            </w:r>
            <w:proofErr w:type="gramEnd"/>
            <w:r w:rsidRPr="00EC652A">
              <w:rPr>
                <w:rFonts w:ascii="Times New Roman" w:hAnsi="Times New Roman" w:cs="Times New Roman"/>
                <w:sz w:val="24"/>
                <w:szCs w:val="24"/>
              </w:rPr>
              <w:t xml:space="preserve">я самостоятельного прочтения без оценивания по критериям к заданию </w:t>
            </w:r>
            <w:r w:rsidR="00414902" w:rsidRPr="00EC652A">
              <w:rPr>
                <w:rFonts w:ascii="Times New Roman" w:hAnsi="Times New Roman" w:cs="Times New Roman"/>
                <w:sz w:val="24"/>
                <w:szCs w:val="24"/>
              </w:rPr>
              <w:t>№ </w:t>
            </w:r>
            <w:r w:rsidRPr="00EC652A">
              <w:rPr>
                <w:rFonts w:ascii="Times New Roman" w:hAnsi="Times New Roman" w:cs="Times New Roman"/>
                <w:sz w:val="24"/>
                <w:szCs w:val="24"/>
              </w:rPr>
              <w:t>1</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пересказ текста в письменной форме</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монолог в письменной форме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w:t>
            </w:r>
            <w:proofErr w:type="gramStart"/>
            <w:r w:rsidRPr="00EC652A">
              <w:rPr>
                <w:rFonts w:ascii="Times New Roman" w:hAnsi="Times New Roman" w:cs="Times New Roman"/>
                <w:sz w:val="24"/>
                <w:szCs w:val="24"/>
              </w:rPr>
              <w:t>1</w:t>
            </w:r>
            <w:proofErr w:type="gramEnd"/>
            <w:r w:rsidRPr="00EC652A">
              <w:rPr>
                <w:rFonts w:ascii="Times New Roman" w:hAnsi="Times New Roman" w:cs="Times New Roman"/>
                <w:sz w:val="24"/>
                <w:szCs w:val="24"/>
              </w:rPr>
              <w:t>(2), П2(1), П3(1), П4(1), М1(1), М2(1), М3(1), Д1(1)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9</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5</w:t>
            </w:r>
          </w:p>
        </w:tc>
      </w:tr>
      <w:tr w:rsidR="004253C1" w:rsidRPr="00EC652A" w:rsidTr="004253C1">
        <w:tc>
          <w:tcPr>
            <w:tcW w:w="1531" w:type="dxa"/>
            <w:vMerge w:val="restart"/>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Участники с нарушениями опорно-двигательного аппарата</w:t>
            </w:r>
          </w:p>
        </w:tc>
        <w:tc>
          <w:tcPr>
            <w:tcW w:w="1474"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при отсутствии сопутствующих заболеваний</w:t>
            </w: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чтение текста про 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ИЧ(1), ТЧ(1), П1(2), П2(1), П3(1), П4(1), Г(1), О(1), </w:t>
            </w:r>
            <w:proofErr w:type="gramStart"/>
            <w:r w:rsidRPr="00EC652A">
              <w:rPr>
                <w:rFonts w:ascii="Times New Roman" w:hAnsi="Times New Roman" w:cs="Times New Roman"/>
                <w:sz w:val="24"/>
                <w:szCs w:val="24"/>
              </w:rPr>
              <w:t>Р</w:t>
            </w:r>
            <w:proofErr w:type="gramEnd"/>
            <w:r w:rsidRPr="00EC652A">
              <w:rPr>
                <w:rFonts w:ascii="Times New Roman" w:hAnsi="Times New Roman" w:cs="Times New Roman"/>
                <w:sz w:val="24"/>
                <w:szCs w:val="24"/>
              </w:rPr>
              <w:t>(1), Иск(1), М1(1), М2(1), М3(1), Д1(1), Д2(1), Г(1), О(1), Р(1), РО(1)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20</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10</w:t>
            </w:r>
          </w:p>
        </w:tc>
      </w:tr>
      <w:tr w:rsidR="004253C1" w:rsidRPr="00EC652A" w:rsidTr="004253C1">
        <w:tc>
          <w:tcPr>
            <w:tcW w:w="1531" w:type="dxa"/>
            <w:vMerge/>
          </w:tcPr>
          <w:p w:rsidR="0058228D" w:rsidRPr="00EC652A" w:rsidRDefault="0058228D" w:rsidP="004253C1">
            <w:pPr>
              <w:rPr>
                <w:sz w:val="24"/>
                <w:szCs w:val="24"/>
              </w:rPr>
            </w:pPr>
          </w:p>
        </w:tc>
        <w:tc>
          <w:tcPr>
            <w:tcW w:w="1474"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наличие сопутствующих заболеваний (например, тяжелые нарушения речи, слепота, др.)</w:t>
            </w: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устная </w:t>
            </w:r>
            <w:proofErr w:type="gramStart"/>
            <w:r w:rsidRPr="00EC652A">
              <w:rPr>
                <w:rFonts w:ascii="Times New Roman" w:hAnsi="Times New Roman" w:cs="Times New Roman"/>
                <w:sz w:val="24"/>
                <w:szCs w:val="24"/>
              </w:rPr>
              <w:t>и(</w:t>
            </w:r>
            <w:proofErr w:type="gramEnd"/>
            <w:r w:rsidRPr="00EC652A">
              <w:rPr>
                <w:rFonts w:ascii="Times New Roman" w:hAnsi="Times New Roman" w:cs="Times New Roman"/>
                <w:sz w:val="24"/>
                <w:szCs w:val="24"/>
              </w:rPr>
              <w:t>или) письменная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 соответствии с критериями оценивания сопутствующего заболевания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 соответствии с критериями оценивания сопутствующего заболевания</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 соответствии с критериями оценивания сопутствующего заболевания</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 соответствии с критериями оценивания сопутствующего заболевания</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в соответствии с критериями оценивания сопутствующего заболевания</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p>
        </w:tc>
        <w:tc>
          <w:tcPr>
            <w:tcW w:w="1275" w:type="dxa"/>
          </w:tcPr>
          <w:p w:rsidR="0058228D" w:rsidRPr="00EC652A" w:rsidRDefault="0058228D" w:rsidP="004253C1">
            <w:pPr>
              <w:pStyle w:val="ConsPlusNormal"/>
              <w:rPr>
                <w:rFonts w:ascii="Times New Roman" w:hAnsi="Times New Roman" w:cs="Times New Roman"/>
                <w:sz w:val="24"/>
                <w:szCs w:val="24"/>
              </w:rPr>
            </w:pP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Участники с расстройства</w:t>
            </w:r>
            <w:r w:rsidRPr="00EC652A">
              <w:rPr>
                <w:rFonts w:ascii="Times New Roman" w:hAnsi="Times New Roman" w:cs="Times New Roman"/>
                <w:sz w:val="24"/>
                <w:szCs w:val="24"/>
              </w:rPr>
              <w:lastRenderedPageBreak/>
              <w:t>ми аутистического спектра</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чтение текста про </w:t>
            </w:r>
            <w:r w:rsidRPr="00EC652A">
              <w:rPr>
                <w:rFonts w:ascii="Times New Roman" w:hAnsi="Times New Roman" w:cs="Times New Roman"/>
                <w:sz w:val="24"/>
                <w:szCs w:val="24"/>
              </w:rPr>
              <w:lastRenderedPageBreak/>
              <w:t>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 xml:space="preserve">не участвуют в </w:t>
            </w:r>
            <w:r w:rsidRPr="00EC652A">
              <w:rPr>
                <w:rFonts w:ascii="Times New Roman" w:hAnsi="Times New Roman" w:cs="Times New Roman"/>
                <w:sz w:val="24"/>
                <w:szCs w:val="24"/>
              </w:rPr>
              <w:lastRenderedPageBreak/>
              <w:t>выполнении задания</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устное монологическ</w:t>
            </w:r>
            <w:r w:rsidRPr="00EC652A">
              <w:rPr>
                <w:rFonts w:ascii="Times New Roman" w:hAnsi="Times New Roman" w:cs="Times New Roman"/>
                <w:sz w:val="24"/>
                <w:szCs w:val="24"/>
              </w:rPr>
              <w:lastRenderedPageBreak/>
              <w:t>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ТЧ(1), М</w:t>
            </w:r>
            <w:proofErr w:type="gramStart"/>
            <w:r w:rsidRPr="00EC652A">
              <w:rPr>
                <w:rFonts w:ascii="Times New Roman" w:hAnsi="Times New Roman" w:cs="Times New Roman"/>
                <w:sz w:val="24"/>
                <w:szCs w:val="24"/>
              </w:rPr>
              <w:t>1</w:t>
            </w:r>
            <w:proofErr w:type="gramEnd"/>
            <w:r w:rsidRPr="00EC652A">
              <w:rPr>
                <w:rFonts w:ascii="Times New Roman" w:hAnsi="Times New Roman" w:cs="Times New Roman"/>
                <w:sz w:val="24"/>
                <w:szCs w:val="24"/>
              </w:rPr>
              <w:t xml:space="preserve">(1), М2(1), Д1(1), </w:t>
            </w:r>
            <w:r w:rsidRPr="00EC652A">
              <w:rPr>
                <w:rFonts w:ascii="Times New Roman" w:hAnsi="Times New Roman" w:cs="Times New Roman"/>
                <w:sz w:val="24"/>
                <w:szCs w:val="24"/>
              </w:rPr>
              <w:lastRenderedPageBreak/>
              <w:t>Д2(1)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lastRenderedPageBreak/>
              <w:t>5</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3</w:t>
            </w: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Участники с задержкой психического развития</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чтение текста про 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AC4600">
            <w:pPr>
              <w:pStyle w:val="ConsPlusNormal"/>
              <w:rPr>
                <w:rFonts w:ascii="Times New Roman" w:hAnsi="Times New Roman" w:cs="Times New Roman"/>
                <w:sz w:val="24"/>
                <w:szCs w:val="24"/>
              </w:rPr>
            </w:pPr>
            <w:r w:rsidRPr="00385F79">
              <w:rPr>
                <w:rFonts w:ascii="Times New Roman" w:hAnsi="Times New Roman" w:cs="Times New Roman"/>
                <w:sz w:val="24"/>
                <w:szCs w:val="24"/>
                <w:highlight w:val="yellow"/>
              </w:rPr>
              <w:t>ТЧ(1), П</w:t>
            </w:r>
            <w:proofErr w:type="gramStart"/>
            <w:r w:rsidRPr="00385F79">
              <w:rPr>
                <w:rFonts w:ascii="Times New Roman" w:hAnsi="Times New Roman" w:cs="Times New Roman"/>
                <w:sz w:val="24"/>
                <w:szCs w:val="24"/>
                <w:highlight w:val="yellow"/>
              </w:rPr>
              <w:t>1</w:t>
            </w:r>
            <w:proofErr w:type="gramEnd"/>
            <w:r w:rsidRPr="00385F79">
              <w:rPr>
                <w:rFonts w:ascii="Times New Roman" w:hAnsi="Times New Roman" w:cs="Times New Roman"/>
                <w:sz w:val="24"/>
                <w:szCs w:val="24"/>
                <w:highlight w:val="yellow"/>
              </w:rPr>
              <w:t>(2), П2(1), П3(1), М1(1), М2(1), М3(1)</w:t>
            </w:r>
            <w:r w:rsidR="00AC4600" w:rsidRPr="00385F79">
              <w:rPr>
                <w:rFonts w:ascii="Times New Roman" w:hAnsi="Times New Roman" w:cs="Times New Roman"/>
                <w:sz w:val="24"/>
                <w:szCs w:val="24"/>
                <w:highlight w:val="yellow"/>
              </w:rPr>
              <w:t xml:space="preserve">, </w:t>
            </w:r>
            <w:r w:rsidR="00AC4600" w:rsidRPr="00385F79">
              <w:rPr>
                <w:rFonts w:ascii="Times New Roman" w:hAnsi="Times New Roman" w:cs="Times New Roman"/>
                <w:sz w:val="24"/>
                <w:szCs w:val="24"/>
                <w:highlight w:val="yellow"/>
              </w:rPr>
              <w:t>Д2(1)</w:t>
            </w:r>
            <w:bookmarkStart w:id="17" w:name="_GoBack"/>
            <w:bookmarkEnd w:id="17"/>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9</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5</w:t>
            </w:r>
          </w:p>
        </w:tc>
      </w:tr>
      <w:tr w:rsidR="004253C1" w:rsidRPr="00EC652A" w:rsidTr="004253C1">
        <w:tc>
          <w:tcPr>
            <w:tcW w:w="153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Иные категории участников ИС, которым требуется создание специальных условий</w:t>
            </w:r>
          </w:p>
        </w:tc>
        <w:tc>
          <w:tcPr>
            <w:tcW w:w="1474" w:type="dxa"/>
          </w:tcPr>
          <w:p w:rsidR="0058228D" w:rsidRPr="00EC652A" w:rsidRDefault="0058228D" w:rsidP="004253C1">
            <w:pPr>
              <w:pStyle w:val="ConsPlusNormal"/>
              <w:rPr>
                <w:rFonts w:ascii="Times New Roman" w:hAnsi="Times New Roman" w:cs="Times New Roman"/>
                <w:sz w:val="24"/>
                <w:szCs w:val="24"/>
              </w:rPr>
            </w:pPr>
          </w:p>
        </w:tc>
        <w:tc>
          <w:tcPr>
            <w:tcW w:w="136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устная</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чтение текста про себя + вслух</w:t>
            </w:r>
          </w:p>
        </w:tc>
        <w:tc>
          <w:tcPr>
            <w:tcW w:w="141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пересказ текста</w:t>
            </w:r>
          </w:p>
        </w:tc>
        <w:tc>
          <w:tcPr>
            <w:tcW w:w="1587"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устное монологическое высказывание</w:t>
            </w:r>
          </w:p>
        </w:tc>
        <w:tc>
          <w:tcPr>
            <w:tcW w:w="1871"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устный диалог</w:t>
            </w:r>
          </w:p>
        </w:tc>
        <w:tc>
          <w:tcPr>
            <w:tcW w:w="2020" w:type="dxa"/>
          </w:tcPr>
          <w:p w:rsidR="0058228D" w:rsidRPr="00EC652A" w:rsidRDefault="0058228D" w:rsidP="004253C1">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ИЧ(1), ТЧ(1), П1(2), П2(1), П3(1), П4(1), Г(1), О(1), </w:t>
            </w:r>
            <w:proofErr w:type="gramStart"/>
            <w:r w:rsidRPr="00EC652A">
              <w:rPr>
                <w:rFonts w:ascii="Times New Roman" w:hAnsi="Times New Roman" w:cs="Times New Roman"/>
                <w:sz w:val="24"/>
                <w:szCs w:val="24"/>
              </w:rPr>
              <w:t>Р</w:t>
            </w:r>
            <w:proofErr w:type="gramEnd"/>
            <w:r w:rsidRPr="00EC652A">
              <w:rPr>
                <w:rFonts w:ascii="Times New Roman" w:hAnsi="Times New Roman" w:cs="Times New Roman"/>
                <w:sz w:val="24"/>
                <w:szCs w:val="24"/>
              </w:rPr>
              <w:t>(1), Иск(1), М1(1), М2(1), М3(1), Д1(1), Д2(1), Г(1), О(1), Р(1), РО(1)</w:t>
            </w:r>
          </w:p>
        </w:tc>
        <w:tc>
          <w:tcPr>
            <w:tcW w:w="1418"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20</w:t>
            </w:r>
          </w:p>
        </w:tc>
        <w:tc>
          <w:tcPr>
            <w:tcW w:w="1275" w:type="dxa"/>
          </w:tcPr>
          <w:p w:rsidR="0058228D" w:rsidRPr="00EC652A" w:rsidRDefault="0058228D" w:rsidP="004253C1">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10</w:t>
            </w:r>
          </w:p>
        </w:tc>
      </w:tr>
    </w:tbl>
    <w:p w:rsidR="00CC0CE3" w:rsidRPr="00EC652A" w:rsidRDefault="00CC0CE3" w:rsidP="00D15198">
      <w:pPr>
        <w:ind w:firstLine="709"/>
        <w:rPr>
          <w:sz w:val="28"/>
          <w:szCs w:val="28"/>
        </w:rPr>
        <w:sectPr w:rsidR="00CC0CE3" w:rsidRPr="00EC652A" w:rsidSect="004253C1">
          <w:pgSz w:w="16838" w:h="11905" w:orient="landscape"/>
          <w:pgMar w:top="851" w:right="851" w:bottom="851" w:left="851" w:header="0" w:footer="0" w:gutter="0"/>
          <w:cols w:space="720"/>
          <w:docGrid w:linePitch="272"/>
        </w:sectPr>
      </w:pPr>
    </w:p>
    <w:p w:rsidR="0058228D" w:rsidRPr="00EC652A" w:rsidRDefault="0058228D" w:rsidP="00D15198">
      <w:pPr>
        <w:pStyle w:val="ConsPlusNormal"/>
        <w:ind w:firstLine="709"/>
        <w:jc w:val="right"/>
        <w:outlineLvl w:val="1"/>
        <w:rPr>
          <w:rFonts w:ascii="Times New Roman" w:hAnsi="Times New Roman" w:cs="Times New Roman"/>
          <w:sz w:val="28"/>
          <w:szCs w:val="28"/>
        </w:rPr>
      </w:pPr>
      <w:r w:rsidRPr="00EC652A">
        <w:rPr>
          <w:rFonts w:ascii="Times New Roman" w:hAnsi="Times New Roman" w:cs="Times New Roman"/>
          <w:sz w:val="28"/>
          <w:szCs w:val="28"/>
        </w:rPr>
        <w:lastRenderedPageBreak/>
        <w:t xml:space="preserve">Приложение </w:t>
      </w:r>
      <w:r w:rsidR="009F5465" w:rsidRPr="00EC652A">
        <w:rPr>
          <w:rFonts w:ascii="Times New Roman" w:hAnsi="Times New Roman" w:cs="Times New Roman"/>
          <w:sz w:val="28"/>
          <w:szCs w:val="28"/>
        </w:rPr>
        <w:t>4</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к Порядку проведения и проверки</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итогового собеседования</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по русскому языку</w:t>
      </w:r>
    </w:p>
    <w:p w:rsidR="0058228D" w:rsidRPr="00EC652A" w:rsidRDefault="0058228D" w:rsidP="00D15198">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в Ленинградской области</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A86D5D">
      <w:pPr>
        <w:pStyle w:val="ConsPlusTitle"/>
        <w:jc w:val="center"/>
        <w:rPr>
          <w:rFonts w:ascii="Times New Roman" w:hAnsi="Times New Roman" w:cs="Times New Roman"/>
          <w:b w:val="0"/>
          <w:sz w:val="28"/>
          <w:szCs w:val="28"/>
        </w:rPr>
      </w:pPr>
      <w:bookmarkStart w:id="18" w:name="P2314"/>
      <w:bookmarkEnd w:id="18"/>
      <w:r w:rsidRPr="00EC652A">
        <w:rPr>
          <w:rFonts w:ascii="Times New Roman" w:hAnsi="Times New Roman" w:cs="Times New Roman"/>
          <w:b w:val="0"/>
          <w:sz w:val="28"/>
          <w:szCs w:val="28"/>
        </w:rPr>
        <w:t>ТРЕБОВАНИЯ</w:t>
      </w:r>
    </w:p>
    <w:p w:rsidR="0058228D" w:rsidRPr="00EC652A" w:rsidRDefault="00820A77" w:rsidP="00A86D5D">
      <w:pPr>
        <w:pStyle w:val="ConsPlusTitle"/>
        <w:jc w:val="center"/>
        <w:rPr>
          <w:rFonts w:ascii="Times New Roman" w:hAnsi="Times New Roman" w:cs="Times New Roman"/>
          <w:b w:val="0"/>
          <w:sz w:val="28"/>
          <w:szCs w:val="28"/>
        </w:rPr>
      </w:pPr>
      <w:r w:rsidRPr="00EC652A">
        <w:rPr>
          <w:rFonts w:ascii="Times New Roman" w:hAnsi="Times New Roman" w:cs="Times New Roman"/>
          <w:b w:val="0"/>
          <w:sz w:val="28"/>
          <w:szCs w:val="28"/>
        </w:rPr>
        <w:t>к техническому обеспечению подготовки и проведения итогового собеседования</w:t>
      </w:r>
    </w:p>
    <w:p w:rsidR="0058228D" w:rsidRPr="00EC652A" w:rsidRDefault="0058228D" w:rsidP="00A86D5D">
      <w:pPr>
        <w:pStyle w:val="ConsPlusNormal"/>
        <w:rPr>
          <w:rFonts w:ascii="Times New Roman" w:hAnsi="Times New Roman" w:cs="Times New Roman"/>
          <w:sz w:val="28"/>
          <w:szCs w:val="28"/>
        </w:rPr>
      </w:pP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Требования содержат описание:</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требований к программно-аппаратному обеспечению на региональном, муниципальном </w:t>
      </w:r>
      <w:proofErr w:type="gramStart"/>
      <w:r w:rsidRPr="00EC652A">
        <w:rPr>
          <w:rFonts w:ascii="Times New Roman" w:hAnsi="Times New Roman" w:cs="Times New Roman"/>
          <w:sz w:val="28"/>
          <w:szCs w:val="28"/>
        </w:rPr>
        <w:t>уровнях</w:t>
      </w:r>
      <w:proofErr w:type="gramEnd"/>
      <w:r w:rsidRPr="00EC652A">
        <w:rPr>
          <w:rFonts w:ascii="Times New Roman" w:hAnsi="Times New Roman" w:cs="Times New Roman"/>
          <w:sz w:val="28"/>
          <w:szCs w:val="28"/>
        </w:rPr>
        <w:t xml:space="preserve"> и на уровне пунктов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архитектуры и состава программного обеспечения на региональном, муниципальном </w:t>
      </w:r>
      <w:proofErr w:type="gramStart"/>
      <w:r w:rsidRPr="00EC652A">
        <w:rPr>
          <w:rFonts w:ascii="Times New Roman" w:hAnsi="Times New Roman" w:cs="Times New Roman"/>
          <w:sz w:val="28"/>
          <w:szCs w:val="28"/>
        </w:rPr>
        <w:t>уровнях</w:t>
      </w:r>
      <w:proofErr w:type="gramEnd"/>
      <w:r w:rsidRPr="00EC652A">
        <w:rPr>
          <w:rFonts w:ascii="Times New Roman" w:hAnsi="Times New Roman" w:cs="Times New Roman"/>
          <w:sz w:val="28"/>
          <w:szCs w:val="28"/>
        </w:rPr>
        <w:t xml:space="preserve"> и на уровне пунктов проведения итогового собеседования;</w:t>
      </w:r>
    </w:p>
    <w:p w:rsidR="0058228D" w:rsidRPr="00EC652A" w:rsidRDefault="0058228D" w:rsidP="00D15198">
      <w:pPr>
        <w:pStyle w:val="ConsPlusNormal"/>
        <w:ind w:firstLine="709"/>
        <w:jc w:val="both"/>
        <w:rPr>
          <w:rFonts w:ascii="Times New Roman" w:hAnsi="Times New Roman" w:cs="Times New Roman"/>
          <w:sz w:val="28"/>
          <w:szCs w:val="28"/>
        </w:rPr>
      </w:pPr>
      <w:r w:rsidRPr="00EC652A">
        <w:rPr>
          <w:rFonts w:ascii="Times New Roman" w:hAnsi="Times New Roman" w:cs="Times New Roman"/>
          <w:sz w:val="28"/>
          <w:szCs w:val="28"/>
        </w:rPr>
        <w:t xml:space="preserve">материально-технического оснащения на региональном, муниципальном </w:t>
      </w:r>
      <w:proofErr w:type="gramStart"/>
      <w:r w:rsidRPr="00EC652A">
        <w:rPr>
          <w:rFonts w:ascii="Times New Roman" w:hAnsi="Times New Roman" w:cs="Times New Roman"/>
          <w:sz w:val="28"/>
          <w:szCs w:val="28"/>
        </w:rPr>
        <w:t>уровнях</w:t>
      </w:r>
      <w:proofErr w:type="gramEnd"/>
      <w:r w:rsidRPr="00EC652A">
        <w:rPr>
          <w:rFonts w:ascii="Times New Roman" w:hAnsi="Times New Roman" w:cs="Times New Roman"/>
          <w:sz w:val="28"/>
          <w:szCs w:val="28"/>
        </w:rPr>
        <w:t xml:space="preserve"> и на уровне образовательных организаций при проведении итогового собеседования.</w:t>
      </w:r>
    </w:p>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Title"/>
        <w:ind w:firstLine="709"/>
        <w:jc w:val="both"/>
        <w:outlineLvl w:val="2"/>
        <w:rPr>
          <w:rFonts w:ascii="Times New Roman" w:hAnsi="Times New Roman" w:cs="Times New Roman"/>
          <w:b w:val="0"/>
          <w:sz w:val="28"/>
          <w:szCs w:val="28"/>
        </w:rPr>
      </w:pPr>
      <w:r w:rsidRPr="00EC652A">
        <w:rPr>
          <w:rFonts w:ascii="Times New Roman" w:hAnsi="Times New Roman" w:cs="Times New Roman"/>
          <w:b w:val="0"/>
          <w:sz w:val="28"/>
          <w:szCs w:val="28"/>
        </w:rPr>
        <w:t>1. Требования к техническому и программному оснащению рабочих станций на региональном уровне</w:t>
      </w:r>
    </w:p>
    <w:p w:rsidR="0058228D" w:rsidRPr="00EC652A" w:rsidRDefault="0058228D" w:rsidP="00D15198">
      <w:pPr>
        <w:pStyle w:val="ConsPlusNormal"/>
        <w:ind w:firstLine="709"/>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58228D" w:rsidRPr="00EC652A" w:rsidTr="00A86D5D">
        <w:tc>
          <w:tcPr>
            <w:tcW w:w="2494" w:type="dxa"/>
          </w:tcPr>
          <w:p w:rsidR="0058228D" w:rsidRPr="00EC652A" w:rsidRDefault="0058228D" w:rsidP="00A86D5D">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Компонент</w:t>
            </w:r>
          </w:p>
        </w:tc>
        <w:tc>
          <w:tcPr>
            <w:tcW w:w="7774" w:type="dxa"/>
          </w:tcPr>
          <w:p w:rsidR="0058228D" w:rsidRPr="00EC652A" w:rsidRDefault="0058228D" w:rsidP="00A86D5D">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Конфигурация</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Рабочая станция в РЦОИ</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Операционные системы:</w:t>
            </w:r>
          </w:p>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7,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8.1,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10</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Процессор:</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Процессор класса </w:t>
            </w:r>
            <w:proofErr w:type="spellStart"/>
            <w:r w:rsidRPr="00EC652A">
              <w:rPr>
                <w:rFonts w:ascii="Times New Roman" w:hAnsi="Times New Roman" w:cs="Times New Roman"/>
                <w:sz w:val="24"/>
                <w:szCs w:val="24"/>
              </w:rPr>
              <w:t>Intel</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Pentium</w:t>
            </w:r>
            <w:proofErr w:type="spellEnd"/>
            <w:r w:rsidRPr="00EC652A">
              <w:rPr>
                <w:rFonts w:ascii="Times New Roman" w:hAnsi="Times New Roman" w:cs="Times New Roman"/>
                <w:sz w:val="24"/>
                <w:szCs w:val="24"/>
              </w:rPr>
              <w:t xml:space="preserve"> IV 2,4 ГГц или выше.</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Оперативная память:</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Общий объем: от 2 Гб.</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Свободное дисковое пространство:</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Не менее 150 Гб.</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Монитор с поддержкой разрешения не менее 1280 x 1024.</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Наличие клавиатуры и манипулятора типа мышь.</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Дополнительное </w:t>
            </w:r>
            <w:r w:rsidR="00A84323" w:rsidRPr="00EC652A">
              <w:rPr>
                <w:rFonts w:ascii="Times New Roman" w:hAnsi="Times New Roman" w:cs="Times New Roman"/>
                <w:sz w:val="24"/>
                <w:szCs w:val="24"/>
              </w:rPr>
              <w:t>программное обеспечение</w:t>
            </w:r>
            <w:r w:rsidRPr="00EC652A">
              <w:rPr>
                <w:rFonts w:ascii="Times New Roman" w:hAnsi="Times New Roman" w:cs="Times New Roman"/>
                <w:sz w:val="24"/>
                <w:szCs w:val="24"/>
              </w:rPr>
              <w:t xml:space="preserve">: Пакет офисных программ MS </w:t>
            </w:r>
            <w:proofErr w:type="spellStart"/>
            <w:r w:rsidRPr="00EC652A">
              <w:rPr>
                <w:rFonts w:ascii="Times New Roman" w:hAnsi="Times New Roman" w:cs="Times New Roman"/>
                <w:sz w:val="24"/>
                <w:szCs w:val="24"/>
              </w:rPr>
              <w:t>Office</w:t>
            </w:r>
            <w:proofErr w:type="spellEnd"/>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Специализированное </w:t>
            </w:r>
            <w:r w:rsidR="00A84323" w:rsidRPr="00EC652A">
              <w:rPr>
                <w:rFonts w:ascii="Times New Roman" w:hAnsi="Times New Roman" w:cs="Times New Roman"/>
                <w:sz w:val="24"/>
                <w:szCs w:val="24"/>
              </w:rPr>
              <w:t>программное обеспечение</w:t>
            </w:r>
            <w:r w:rsidRPr="00EC652A">
              <w:rPr>
                <w:rFonts w:ascii="Times New Roman" w:hAnsi="Times New Roman" w:cs="Times New Roman"/>
                <w:sz w:val="24"/>
                <w:szCs w:val="24"/>
              </w:rPr>
              <w:t>: Офис ФЦТ</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Лазерный принтер</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Формат: A4.</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Скорость черно-белой печати (обычный режим, A4): 30 стр./мин.</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Качество черно-белой печати (режим наилучшего качества): не менее 600 x 600 точек на дюйм</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Технология печати: лазерная</w:t>
            </w:r>
          </w:p>
        </w:tc>
      </w:tr>
    </w:tbl>
    <w:p w:rsidR="001F71C6" w:rsidRPr="00EC652A" w:rsidRDefault="001F71C6" w:rsidP="00D15198">
      <w:pPr>
        <w:pStyle w:val="ConsPlusNormal"/>
        <w:ind w:firstLine="709"/>
        <w:rPr>
          <w:rFonts w:ascii="Times New Roman" w:hAnsi="Times New Roman" w:cs="Times New Roman"/>
          <w:sz w:val="28"/>
          <w:szCs w:val="28"/>
        </w:rPr>
      </w:pPr>
    </w:p>
    <w:p w:rsidR="001F71C6" w:rsidRPr="00EC652A" w:rsidRDefault="001F71C6">
      <w:pPr>
        <w:spacing w:after="200" w:line="276" w:lineRule="auto"/>
        <w:rPr>
          <w:rFonts w:eastAsia="Times New Roman"/>
          <w:sz w:val="28"/>
          <w:szCs w:val="28"/>
        </w:rPr>
      </w:pPr>
      <w:r w:rsidRPr="00EC652A">
        <w:rPr>
          <w:sz w:val="28"/>
          <w:szCs w:val="28"/>
        </w:rPr>
        <w:br w:type="page"/>
      </w:r>
    </w:p>
    <w:p w:rsidR="0058228D" w:rsidRPr="00EC652A" w:rsidRDefault="0058228D" w:rsidP="00D15198">
      <w:pPr>
        <w:pStyle w:val="ConsPlusTitle"/>
        <w:ind w:firstLine="709"/>
        <w:jc w:val="both"/>
        <w:outlineLvl w:val="2"/>
        <w:rPr>
          <w:rFonts w:ascii="Times New Roman" w:hAnsi="Times New Roman" w:cs="Times New Roman"/>
          <w:b w:val="0"/>
          <w:sz w:val="28"/>
          <w:szCs w:val="28"/>
        </w:rPr>
      </w:pPr>
      <w:r w:rsidRPr="00EC652A">
        <w:rPr>
          <w:rFonts w:ascii="Times New Roman" w:hAnsi="Times New Roman" w:cs="Times New Roman"/>
          <w:b w:val="0"/>
          <w:sz w:val="28"/>
          <w:szCs w:val="28"/>
        </w:rPr>
        <w:lastRenderedPageBreak/>
        <w:t>2. Требования к аппаратному обеспечению на муниципальном уровне</w:t>
      </w:r>
    </w:p>
    <w:p w:rsidR="0058228D" w:rsidRPr="00EC652A" w:rsidRDefault="0058228D" w:rsidP="00D15198">
      <w:pPr>
        <w:pStyle w:val="ConsPlusNormal"/>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58228D" w:rsidRPr="00EC652A" w:rsidTr="00A86D5D">
        <w:tc>
          <w:tcPr>
            <w:tcW w:w="2494" w:type="dxa"/>
          </w:tcPr>
          <w:p w:rsidR="0058228D" w:rsidRPr="00EC652A" w:rsidRDefault="0058228D" w:rsidP="00A86D5D">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Компонент</w:t>
            </w:r>
          </w:p>
        </w:tc>
        <w:tc>
          <w:tcPr>
            <w:tcW w:w="7774" w:type="dxa"/>
          </w:tcPr>
          <w:p w:rsidR="0058228D" w:rsidRPr="00EC652A" w:rsidRDefault="0058228D" w:rsidP="00A86D5D">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Конфигурация</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Центральный процессор</w:t>
            </w:r>
          </w:p>
        </w:tc>
        <w:tc>
          <w:tcPr>
            <w:tcW w:w="7774" w:type="dxa"/>
          </w:tcPr>
          <w:p w:rsidR="0058228D" w:rsidRPr="00EC652A" w:rsidRDefault="0058228D" w:rsidP="008528D9">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Рекомендуется </w:t>
            </w:r>
            <w:proofErr w:type="spellStart"/>
            <w:r w:rsidRPr="00EC652A">
              <w:rPr>
                <w:rFonts w:ascii="Times New Roman" w:hAnsi="Times New Roman" w:cs="Times New Roman"/>
                <w:sz w:val="24"/>
                <w:szCs w:val="24"/>
              </w:rPr>
              <w:t>Intel</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Pentium</w:t>
            </w:r>
            <w:proofErr w:type="spellEnd"/>
            <w:r w:rsidRPr="00EC652A">
              <w:rPr>
                <w:rFonts w:ascii="Times New Roman" w:hAnsi="Times New Roman" w:cs="Times New Roman"/>
                <w:sz w:val="24"/>
                <w:szCs w:val="24"/>
              </w:rPr>
              <w:t xml:space="preserve"> 4 2,4 ГГц, но не менее рекомендуемого для установленной </w:t>
            </w:r>
            <w:r w:rsidR="008528D9" w:rsidRPr="00EC652A">
              <w:rPr>
                <w:rFonts w:ascii="Times New Roman" w:hAnsi="Times New Roman" w:cs="Times New Roman"/>
                <w:sz w:val="24"/>
                <w:szCs w:val="24"/>
              </w:rPr>
              <w:t>операционной системы</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Оперативная память</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Рекомендуемая: 4 </w:t>
            </w:r>
            <w:proofErr w:type="spellStart"/>
            <w:r w:rsidRPr="00EC652A">
              <w:rPr>
                <w:rFonts w:ascii="Times New Roman" w:hAnsi="Times New Roman" w:cs="Times New Roman"/>
                <w:sz w:val="24"/>
                <w:szCs w:val="24"/>
              </w:rPr>
              <w:t>Gb</w:t>
            </w:r>
            <w:proofErr w:type="spellEnd"/>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Минимальная: 2 </w:t>
            </w:r>
            <w:proofErr w:type="spellStart"/>
            <w:r w:rsidRPr="00EC652A">
              <w:rPr>
                <w:rFonts w:ascii="Times New Roman" w:hAnsi="Times New Roman" w:cs="Times New Roman"/>
                <w:sz w:val="24"/>
                <w:szCs w:val="24"/>
              </w:rPr>
              <w:t>Gb</w:t>
            </w:r>
            <w:proofErr w:type="spellEnd"/>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Дисковая подсистема</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SATA (IDE), свободного места не менее 1 </w:t>
            </w:r>
            <w:proofErr w:type="spellStart"/>
            <w:r w:rsidRPr="00EC652A">
              <w:rPr>
                <w:rFonts w:ascii="Times New Roman" w:hAnsi="Times New Roman" w:cs="Times New Roman"/>
                <w:sz w:val="24"/>
                <w:szCs w:val="24"/>
              </w:rPr>
              <w:t>Gb</w:t>
            </w:r>
            <w:proofErr w:type="spellEnd"/>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Внешние интерфейсы и </w:t>
            </w:r>
            <w:r w:rsidR="0043091E" w:rsidRPr="00EC652A">
              <w:rPr>
                <w:rFonts w:ascii="Times New Roman" w:hAnsi="Times New Roman" w:cs="Times New Roman"/>
                <w:sz w:val="24"/>
                <w:szCs w:val="24"/>
              </w:rPr>
              <w:t>носител</w:t>
            </w:r>
            <w:r w:rsidRPr="00EC652A">
              <w:rPr>
                <w:rFonts w:ascii="Times New Roman" w:hAnsi="Times New Roman" w:cs="Times New Roman"/>
                <w:sz w:val="24"/>
                <w:szCs w:val="24"/>
              </w:rPr>
              <w:t>и</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Устройство резервного копирования: ATAPI CD-RW</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Внешний интерфейс: USB 2.0</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Видеоадаптер</w:t>
            </w:r>
          </w:p>
        </w:tc>
        <w:tc>
          <w:tcPr>
            <w:tcW w:w="7774" w:type="dxa"/>
          </w:tcPr>
          <w:p w:rsidR="0058228D" w:rsidRPr="00EC652A" w:rsidRDefault="0058228D" w:rsidP="00A86D5D">
            <w:pPr>
              <w:pStyle w:val="ConsPlusNormal"/>
              <w:jc w:val="both"/>
              <w:rPr>
                <w:rFonts w:ascii="Times New Roman" w:hAnsi="Times New Roman" w:cs="Times New Roman"/>
                <w:sz w:val="24"/>
                <w:szCs w:val="24"/>
              </w:rPr>
            </w:pPr>
            <w:proofErr w:type="gramStart"/>
            <w:r w:rsidRPr="00EC652A">
              <w:rPr>
                <w:rFonts w:ascii="Times New Roman" w:hAnsi="Times New Roman" w:cs="Times New Roman"/>
                <w:sz w:val="24"/>
                <w:szCs w:val="24"/>
              </w:rPr>
              <w:t>Встроен</w:t>
            </w:r>
            <w:proofErr w:type="gramEnd"/>
            <w:r w:rsidRPr="00EC652A">
              <w:rPr>
                <w:rFonts w:ascii="Times New Roman" w:hAnsi="Times New Roman" w:cs="Times New Roman"/>
                <w:sz w:val="24"/>
                <w:szCs w:val="24"/>
              </w:rPr>
              <w:t xml:space="preserve"> в чипсет материнской платы, производительность не менее рекомендуемой для установленной </w:t>
            </w:r>
            <w:r w:rsidR="008528D9" w:rsidRPr="00EC652A">
              <w:rPr>
                <w:rFonts w:ascii="Times New Roman" w:hAnsi="Times New Roman" w:cs="Times New Roman"/>
                <w:sz w:val="24"/>
                <w:szCs w:val="24"/>
              </w:rPr>
              <w:t>операционной системы</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Клавиатура</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Присутствует</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Мышь</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Присутствует</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Монитор</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SVGA разрешение не менее 1024 </w:t>
            </w:r>
            <w:proofErr w:type="spellStart"/>
            <w:r w:rsidRPr="00EC652A">
              <w:rPr>
                <w:rFonts w:ascii="Times New Roman" w:hAnsi="Times New Roman" w:cs="Times New Roman"/>
                <w:sz w:val="24"/>
                <w:szCs w:val="24"/>
              </w:rPr>
              <w:t>px</w:t>
            </w:r>
            <w:proofErr w:type="spellEnd"/>
            <w:r w:rsidRPr="00EC652A">
              <w:rPr>
                <w:rFonts w:ascii="Times New Roman" w:hAnsi="Times New Roman" w:cs="Times New Roman"/>
                <w:sz w:val="24"/>
                <w:szCs w:val="24"/>
              </w:rPr>
              <w:t xml:space="preserve"> по горизонтали.</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Рекомендуемое разрешение: 1280 x 1024</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Сетевая плата</w:t>
            </w:r>
          </w:p>
        </w:tc>
        <w:tc>
          <w:tcPr>
            <w:tcW w:w="7774" w:type="dxa"/>
          </w:tcPr>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Ethernet</w:t>
            </w:r>
            <w:proofErr w:type="spellEnd"/>
            <w:r w:rsidRPr="00EC652A">
              <w:rPr>
                <w:rFonts w:ascii="Times New Roman" w:hAnsi="Times New Roman" w:cs="Times New Roman"/>
                <w:sz w:val="24"/>
                <w:szCs w:val="24"/>
              </w:rPr>
              <w:t xml:space="preserve"> 10/100 Мбит</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Операционная система</w:t>
            </w:r>
          </w:p>
        </w:tc>
        <w:tc>
          <w:tcPr>
            <w:tcW w:w="7774" w:type="dxa"/>
          </w:tcPr>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7,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8.1,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10</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МФУ</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Формат: A4.</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Качество черно-белой печати (режим наилучшего качества): не менее 600 x 600 точек на дюйм</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Технология печати: лазерная</w:t>
            </w:r>
          </w:p>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Дополнительных специальных требований к рабочей станции не предъявляется</w:t>
            </w:r>
          </w:p>
        </w:tc>
      </w:tr>
      <w:tr w:rsidR="0058228D" w:rsidRPr="00EC652A" w:rsidTr="00A86D5D">
        <w:tc>
          <w:tcPr>
            <w:tcW w:w="2494" w:type="dxa"/>
          </w:tcPr>
          <w:p w:rsidR="0058228D" w:rsidRPr="00EC652A" w:rsidRDefault="0058228D" w:rsidP="00A86D5D">
            <w:pPr>
              <w:pStyle w:val="ConsPlusNormal"/>
              <w:rPr>
                <w:rFonts w:ascii="Times New Roman" w:hAnsi="Times New Roman" w:cs="Times New Roman"/>
                <w:sz w:val="24"/>
                <w:szCs w:val="24"/>
              </w:rPr>
            </w:pPr>
            <w:r w:rsidRPr="00EC652A">
              <w:rPr>
                <w:rFonts w:ascii="Times New Roman" w:hAnsi="Times New Roman" w:cs="Times New Roman"/>
                <w:sz w:val="24"/>
                <w:szCs w:val="24"/>
              </w:rPr>
              <w:t>Интернет-браузер</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Любой из браузеров:</w:t>
            </w:r>
          </w:p>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Mozilla</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Firefox</w:t>
            </w:r>
            <w:proofErr w:type="spellEnd"/>
            <w:r w:rsidRPr="00EC652A">
              <w:rPr>
                <w:rFonts w:ascii="Times New Roman" w:hAnsi="Times New Roman" w:cs="Times New Roman"/>
                <w:sz w:val="24"/>
                <w:szCs w:val="24"/>
              </w:rPr>
              <w:t>, версия не ниже 3,</w:t>
            </w:r>
          </w:p>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Google</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Chrome</w:t>
            </w:r>
            <w:proofErr w:type="spellEnd"/>
            <w:r w:rsidRPr="00EC652A">
              <w:rPr>
                <w:rFonts w:ascii="Times New Roman" w:hAnsi="Times New Roman" w:cs="Times New Roman"/>
                <w:sz w:val="24"/>
                <w:szCs w:val="24"/>
              </w:rPr>
              <w:t>, версия не ниже 18,</w:t>
            </w:r>
          </w:p>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Opera</w:t>
            </w:r>
            <w:proofErr w:type="spellEnd"/>
            <w:r w:rsidRPr="00EC652A">
              <w:rPr>
                <w:rFonts w:ascii="Times New Roman" w:hAnsi="Times New Roman" w:cs="Times New Roman"/>
                <w:sz w:val="24"/>
                <w:szCs w:val="24"/>
              </w:rPr>
              <w:t>, версия не ниже 12,</w:t>
            </w:r>
          </w:p>
          <w:p w:rsidR="0058228D" w:rsidRPr="00EC652A" w:rsidRDefault="0058228D" w:rsidP="00A86D5D">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Microsoft</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Internet</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Explorer</w:t>
            </w:r>
            <w:proofErr w:type="spellEnd"/>
            <w:r w:rsidRPr="00EC652A">
              <w:rPr>
                <w:rFonts w:ascii="Times New Roman" w:hAnsi="Times New Roman" w:cs="Times New Roman"/>
                <w:sz w:val="24"/>
                <w:szCs w:val="24"/>
              </w:rPr>
              <w:t>, версия не ниже 8</w:t>
            </w:r>
          </w:p>
        </w:tc>
      </w:tr>
      <w:tr w:rsidR="0058228D" w:rsidRPr="00EC652A" w:rsidTr="00A86D5D">
        <w:tc>
          <w:tcPr>
            <w:tcW w:w="2494" w:type="dxa"/>
          </w:tcPr>
          <w:p w:rsidR="0058228D" w:rsidRPr="00EC652A" w:rsidRDefault="0058228D" w:rsidP="00A84323">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Дополнительное </w:t>
            </w:r>
            <w:r w:rsidR="006000F8" w:rsidRPr="00EC652A">
              <w:rPr>
                <w:rFonts w:ascii="Times New Roman" w:hAnsi="Times New Roman" w:cs="Times New Roman"/>
                <w:sz w:val="24"/>
                <w:szCs w:val="24"/>
              </w:rPr>
              <w:t>программное о</w:t>
            </w:r>
            <w:r w:rsidR="00A84323" w:rsidRPr="00EC652A">
              <w:rPr>
                <w:rFonts w:ascii="Times New Roman" w:hAnsi="Times New Roman" w:cs="Times New Roman"/>
                <w:sz w:val="24"/>
                <w:szCs w:val="24"/>
              </w:rPr>
              <w:t>беспечение</w:t>
            </w:r>
          </w:p>
        </w:tc>
        <w:tc>
          <w:tcPr>
            <w:tcW w:w="7774" w:type="dxa"/>
          </w:tcPr>
          <w:p w:rsidR="0058228D" w:rsidRPr="00EC652A" w:rsidRDefault="0058228D" w:rsidP="00A86D5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Планирование ФГБУ ФЦТ</w:t>
            </w:r>
          </w:p>
        </w:tc>
      </w:tr>
    </w:tbl>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Title"/>
        <w:ind w:firstLine="709"/>
        <w:jc w:val="both"/>
        <w:outlineLvl w:val="2"/>
        <w:rPr>
          <w:rFonts w:ascii="Times New Roman" w:hAnsi="Times New Roman" w:cs="Times New Roman"/>
          <w:b w:val="0"/>
          <w:sz w:val="28"/>
          <w:szCs w:val="28"/>
        </w:rPr>
      </w:pPr>
      <w:r w:rsidRPr="00EC652A">
        <w:rPr>
          <w:rFonts w:ascii="Times New Roman" w:hAnsi="Times New Roman" w:cs="Times New Roman"/>
          <w:b w:val="0"/>
          <w:sz w:val="28"/>
          <w:szCs w:val="28"/>
        </w:rPr>
        <w:t>3. Требования к аппаратному обеспечению рабочей станции на уровне образовательных организаций (штаб)</w:t>
      </w:r>
    </w:p>
    <w:p w:rsidR="0058228D" w:rsidRPr="00EC652A" w:rsidRDefault="0058228D" w:rsidP="00D15198">
      <w:pPr>
        <w:pStyle w:val="ConsPlusNormal"/>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58228D" w:rsidRPr="00EC652A" w:rsidTr="00A86D5D">
        <w:tc>
          <w:tcPr>
            <w:tcW w:w="2494" w:type="dxa"/>
          </w:tcPr>
          <w:p w:rsidR="0058228D" w:rsidRPr="00EC652A" w:rsidRDefault="0058228D" w:rsidP="00376C82">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Компонент</w:t>
            </w:r>
          </w:p>
        </w:tc>
        <w:tc>
          <w:tcPr>
            <w:tcW w:w="7774" w:type="dxa"/>
          </w:tcPr>
          <w:p w:rsidR="0058228D" w:rsidRPr="00EC652A" w:rsidRDefault="0058228D" w:rsidP="00376C82">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Конфигурация</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Рабочая станция на уровне </w:t>
            </w:r>
            <w:r w:rsidRPr="00EC652A">
              <w:rPr>
                <w:rFonts w:ascii="Times New Roman" w:hAnsi="Times New Roman" w:cs="Times New Roman"/>
                <w:sz w:val="24"/>
                <w:szCs w:val="24"/>
              </w:rPr>
              <w:lastRenderedPageBreak/>
              <w:t>образовательных организаций (штаб)</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lastRenderedPageBreak/>
              <w:t>Наличие стабильного канала связи с выходом в Интернет.</w:t>
            </w:r>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Рабочая станция должна иметь устройство резервного копирования; </w:t>
            </w:r>
            <w:r w:rsidRPr="00EC652A">
              <w:rPr>
                <w:rFonts w:ascii="Times New Roman" w:hAnsi="Times New Roman" w:cs="Times New Roman"/>
                <w:sz w:val="24"/>
                <w:szCs w:val="24"/>
              </w:rPr>
              <w:lastRenderedPageBreak/>
              <w:t>внешний интерфейс: USB 2.0.</w:t>
            </w:r>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Операционная система: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7,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8.1,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10.</w:t>
            </w:r>
          </w:p>
          <w:p w:rsidR="0058228D" w:rsidRPr="00EC652A" w:rsidRDefault="0058228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Дополнительное </w:t>
            </w:r>
            <w:r w:rsidR="00A84323" w:rsidRPr="00EC652A">
              <w:rPr>
                <w:rFonts w:ascii="Times New Roman" w:hAnsi="Times New Roman" w:cs="Times New Roman"/>
                <w:sz w:val="24"/>
                <w:szCs w:val="24"/>
              </w:rPr>
              <w:t>программное обеспечение</w:t>
            </w:r>
            <w:r w:rsidRPr="00EC652A">
              <w:rPr>
                <w:rFonts w:ascii="Times New Roman" w:hAnsi="Times New Roman" w:cs="Times New Roman"/>
                <w:sz w:val="24"/>
                <w:szCs w:val="24"/>
              </w:rPr>
              <w:t xml:space="preserve">: результаты итогового собеседования, </w:t>
            </w:r>
            <w:r w:rsidR="008528D9" w:rsidRPr="00EC652A">
              <w:rPr>
                <w:rFonts w:ascii="Times New Roman" w:hAnsi="Times New Roman" w:cs="Times New Roman"/>
                <w:sz w:val="24"/>
                <w:szCs w:val="24"/>
              </w:rPr>
              <w:t>программное обеспечение П</w:t>
            </w:r>
            <w:r w:rsidRPr="00EC652A">
              <w:rPr>
                <w:rFonts w:ascii="Times New Roman" w:hAnsi="Times New Roman" w:cs="Times New Roman"/>
                <w:sz w:val="24"/>
                <w:szCs w:val="24"/>
              </w:rPr>
              <w:t>ланирование ФБГУ ФЦТ.</w:t>
            </w:r>
          </w:p>
          <w:p w:rsidR="0058228D" w:rsidRPr="00EC652A" w:rsidRDefault="0058228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Дополнительных специальных требований к рабочей станции не предъявляется</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lastRenderedPageBreak/>
              <w:t>МФУ</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Формат: A4.</w:t>
            </w:r>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Качество черно-белой печати (режим наилучшего качества): не менее 600 x 600 точек на дюйм</w:t>
            </w:r>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Технология печати: лазерная</w:t>
            </w:r>
          </w:p>
          <w:p w:rsidR="0058228D" w:rsidRPr="00EC652A" w:rsidRDefault="0058228D">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Дополнительных специальных требований к рабочей станции не предъявляется</w:t>
            </w:r>
          </w:p>
        </w:tc>
      </w:tr>
    </w:tbl>
    <w:p w:rsidR="0058228D" w:rsidRPr="00EC652A" w:rsidRDefault="0058228D" w:rsidP="00D15198">
      <w:pPr>
        <w:pStyle w:val="ConsPlusNormal"/>
        <w:ind w:firstLine="709"/>
        <w:rPr>
          <w:rFonts w:ascii="Times New Roman" w:hAnsi="Times New Roman" w:cs="Times New Roman"/>
          <w:sz w:val="28"/>
          <w:szCs w:val="28"/>
        </w:rPr>
      </w:pPr>
    </w:p>
    <w:p w:rsidR="0058228D" w:rsidRPr="00EC652A" w:rsidRDefault="0058228D" w:rsidP="00D15198">
      <w:pPr>
        <w:pStyle w:val="ConsPlusTitle"/>
        <w:ind w:firstLine="709"/>
        <w:jc w:val="both"/>
        <w:outlineLvl w:val="2"/>
        <w:rPr>
          <w:rFonts w:ascii="Times New Roman" w:hAnsi="Times New Roman" w:cs="Times New Roman"/>
          <w:b w:val="0"/>
          <w:sz w:val="28"/>
          <w:szCs w:val="28"/>
        </w:rPr>
      </w:pPr>
      <w:r w:rsidRPr="00EC652A">
        <w:rPr>
          <w:rFonts w:ascii="Times New Roman" w:hAnsi="Times New Roman" w:cs="Times New Roman"/>
          <w:b w:val="0"/>
          <w:sz w:val="28"/>
          <w:szCs w:val="28"/>
        </w:rPr>
        <w:t>4. Требования к аппаратному обеспечению рабочей станции на уровне образовательных организаций (аудитория)</w:t>
      </w:r>
    </w:p>
    <w:p w:rsidR="0058228D" w:rsidRPr="00EC652A" w:rsidRDefault="0058228D" w:rsidP="00D15198">
      <w:pPr>
        <w:pStyle w:val="ConsPlusNormal"/>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774"/>
      </w:tblGrid>
      <w:tr w:rsidR="0058228D" w:rsidRPr="00EC652A" w:rsidTr="00A86D5D">
        <w:tc>
          <w:tcPr>
            <w:tcW w:w="2494" w:type="dxa"/>
          </w:tcPr>
          <w:p w:rsidR="0058228D" w:rsidRPr="00EC652A" w:rsidRDefault="0058228D" w:rsidP="00376C82">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Компонент</w:t>
            </w:r>
          </w:p>
        </w:tc>
        <w:tc>
          <w:tcPr>
            <w:tcW w:w="7774" w:type="dxa"/>
          </w:tcPr>
          <w:p w:rsidR="0058228D" w:rsidRPr="00EC652A" w:rsidRDefault="0058228D" w:rsidP="00376C82">
            <w:pPr>
              <w:pStyle w:val="ConsPlusNormal"/>
              <w:jc w:val="center"/>
              <w:rPr>
                <w:rFonts w:ascii="Times New Roman" w:hAnsi="Times New Roman" w:cs="Times New Roman"/>
                <w:sz w:val="24"/>
                <w:szCs w:val="24"/>
              </w:rPr>
            </w:pPr>
            <w:r w:rsidRPr="00EC652A">
              <w:rPr>
                <w:rFonts w:ascii="Times New Roman" w:hAnsi="Times New Roman" w:cs="Times New Roman"/>
                <w:sz w:val="24"/>
                <w:szCs w:val="24"/>
              </w:rPr>
              <w:t>Конфигурация</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Центральный процессор</w:t>
            </w:r>
          </w:p>
        </w:tc>
        <w:tc>
          <w:tcPr>
            <w:tcW w:w="7774" w:type="dxa"/>
          </w:tcPr>
          <w:p w:rsidR="0058228D" w:rsidRPr="00EC652A" w:rsidRDefault="0058228D" w:rsidP="00376C82">
            <w:pPr>
              <w:pStyle w:val="ConsPlusNormal"/>
              <w:jc w:val="both"/>
              <w:rPr>
                <w:rFonts w:ascii="Times New Roman" w:hAnsi="Times New Roman" w:cs="Times New Roman"/>
                <w:sz w:val="24"/>
                <w:szCs w:val="24"/>
              </w:rPr>
            </w:pPr>
            <w:proofErr w:type="gramStart"/>
            <w:r w:rsidRPr="00EC652A">
              <w:rPr>
                <w:rFonts w:ascii="Times New Roman" w:hAnsi="Times New Roman" w:cs="Times New Roman"/>
                <w:sz w:val="24"/>
                <w:szCs w:val="24"/>
              </w:rPr>
              <w:t xml:space="preserve">Рекомендуется </w:t>
            </w:r>
            <w:proofErr w:type="spellStart"/>
            <w:r w:rsidRPr="00EC652A">
              <w:rPr>
                <w:rFonts w:ascii="Times New Roman" w:hAnsi="Times New Roman" w:cs="Times New Roman"/>
                <w:sz w:val="24"/>
                <w:szCs w:val="24"/>
              </w:rPr>
              <w:t>Intel</w:t>
            </w:r>
            <w:proofErr w:type="spellEnd"/>
            <w:r w:rsidRPr="00EC652A">
              <w:rPr>
                <w:rFonts w:ascii="Times New Roman" w:hAnsi="Times New Roman" w:cs="Times New Roman"/>
                <w:sz w:val="24"/>
                <w:szCs w:val="24"/>
              </w:rPr>
              <w:t xml:space="preserve"> </w:t>
            </w:r>
            <w:proofErr w:type="spellStart"/>
            <w:r w:rsidRPr="00EC652A">
              <w:rPr>
                <w:rFonts w:ascii="Times New Roman" w:hAnsi="Times New Roman" w:cs="Times New Roman"/>
                <w:sz w:val="24"/>
                <w:szCs w:val="24"/>
              </w:rPr>
              <w:t>Pentium</w:t>
            </w:r>
            <w:proofErr w:type="spellEnd"/>
            <w:r w:rsidRPr="00EC652A">
              <w:rPr>
                <w:rFonts w:ascii="Times New Roman" w:hAnsi="Times New Roman" w:cs="Times New Roman"/>
                <w:sz w:val="24"/>
                <w:szCs w:val="24"/>
              </w:rPr>
              <w:t xml:space="preserve"> 4 2,4 ГГц, но не менее рекомендуемого для установленной ОС</w:t>
            </w:r>
            <w:proofErr w:type="gramEnd"/>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Оперативная память</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Рекомендуемая: 4 </w:t>
            </w:r>
            <w:proofErr w:type="spellStart"/>
            <w:r w:rsidRPr="00EC652A">
              <w:rPr>
                <w:rFonts w:ascii="Times New Roman" w:hAnsi="Times New Roman" w:cs="Times New Roman"/>
                <w:sz w:val="24"/>
                <w:szCs w:val="24"/>
              </w:rPr>
              <w:t>Gb</w:t>
            </w:r>
            <w:proofErr w:type="spellEnd"/>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Минимальная: 2 </w:t>
            </w:r>
            <w:proofErr w:type="spellStart"/>
            <w:r w:rsidRPr="00EC652A">
              <w:rPr>
                <w:rFonts w:ascii="Times New Roman" w:hAnsi="Times New Roman" w:cs="Times New Roman"/>
                <w:sz w:val="24"/>
                <w:szCs w:val="24"/>
              </w:rPr>
              <w:t>Gb</w:t>
            </w:r>
            <w:proofErr w:type="spellEnd"/>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Дисковая подсистема</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SATA (IDE), свободного места не менее 1 </w:t>
            </w:r>
            <w:proofErr w:type="spellStart"/>
            <w:r w:rsidRPr="00EC652A">
              <w:rPr>
                <w:rFonts w:ascii="Times New Roman" w:hAnsi="Times New Roman" w:cs="Times New Roman"/>
                <w:sz w:val="24"/>
                <w:szCs w:val="24"/>
              </w:rPr>
              <w:t>Gb</w:t>
            </w:r>
            <w:proofErr w:type="spellEnd"/>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Внешние интерфейсы и </w:t>
            </w:r>
            <w:r w:rsidR="0043091E" w:rsidRPr="00EC652A">
              <w:rPr>
                <w:rFonts w:ascii="Times New Roman" w:hAnsi="Times New Roman" w:cs="Times New Roman"/>
                <w:sz w:val="24"/>
                <w:szCs w:val="24"/>
              </w:rPr>
              <w:t>носител</w:t>
            </w:r>
            <w:r w:rsidRPr="00EC652A">
              <w:rPr>
                <w:rFonts w:ascii="Times New Roman" w:hAnsi="Times New Roman" w:cs="Times New Roman"/>
                <w:sz w:val="24"/>
                <w:szCs w:val="24"/>
              </w:rPr>
              <w:t>и</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Устройство резервного копирования: ATAPI CD-RW Внешний интерфейс: USB 2.0</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Видеоадаптер</w:t>
            </w:r>
          </w:p>
        </w:tc>
        <w:tc>
          <w:tcPr>
            <w:tcW w:w="7774" w:type="dxa"/>
          </w:tcPr>
          <w:p w:rsidR="0058228D" w:rsidRPr="00EC652A" w:rsidRDefault="0058228D" w:rsidP="00376C82">
            <w:pPr>
              <w:pStyle w:val="ConsPlusNormal"/>
              <w:jc w:val="both"/>
              <w:rPr>
                <w:rFonts w:ascii="Times New Roman" w:hAnsi="Times New Roman" w:cs="Times New Roman"/>
                <w:sz w:val="24"/>
                <w:szCs w:val="24"/>
              </w:rPr>
            </w:pPr>
            <w:proofErr w:type="gramStart"/>
            <w:r w:rsidRPr="00EC652A">
              <w:rPr>
                <w:rFonts w:ascii="Times New Roman" w:hAnsi="Times New Roman" w:cs="Times New Roman"/>
                <w:sz w:val="24"/>
                <w:szCs w:val="24"/>
              </w:rPr>
              <w:t>Встроен</w:t>
            </w:r>
            <w:proofErr w:type="gramEnd"/>
            <w:r w:rsidRPr="00EC652A">
              <w:rPr>
                <w:rFonts w:ascii="Times New Roman" w:hAnsi="Times New Roman" w:cs="Times New Roman"/>
                <w:sz w:val="24"/>
                <w:szCs w:val="24"/>
              </w:rPr>
              <w:t xml:space="preserve"> в чипсет материнской платы, производительность не менее рекомендуемой для установленной ОС</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Клавиатура</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Присутствует</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Мышь</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Присутствует</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Монитор</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 xml:space="preserve">SVGA разрешение не менее 1024 </w:t>
            </w:r>
            <w:proofErr w:type="spellStart"/>
            <w:r w:rsidRPr="00EC652A">
              <w:rPr>
                <w:rFonts w:ascii="Times New Roman" w:hAnsi="Times New Roman" w:cs="Times New Roman"/>
                <w:sz w:val="24"/>
                <w:szCs w:val="24"/>
              </w:rPr>
              <w:t>px</w:t>
            </w:r>
            <w:proofErr w:type="spellEnd"/>
            <w:r w:rsidRPr="00EC652A">
              <w:rPr>
                <w:rFonts w:ascii="Times New Roman" w:hAnsi="Times New Roman" w:cs="Times New Roman"/>
                <w:sz w:val="24"/>
                <w:szCs w:val="24"/>
              </w:rPr>
              <w:t xml:space="preserve"> по горизонтали. Рекомендуемое разрешение: 1280 x 1024</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Микрофон</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Присутствует</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Система бесперебойного питания (рекомендуется)</w:t>
            </w:r>
          </w:p>
        </w:tc>
        <w:tc>
          <w:tcPr>
            <w:tcW w:w="7774" w:type="dxa"/>
          </w:tcPr>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Выходная мощность, соответствующая потребляемой мощности подключенной рабочей станции.</w:t>
            </w:r>
          </w:p>
          <w:p w:rsidR="0058228D" w:rsidRPr="00EC652A" w:rsidRDefault="0058228D" w:rsidP="00376C82">
            <w:pPr>
              <w:pStyle w:val="ConsPlusNormal"/>
              <w:jc w:val="both"/>
              <w:rPr>
                <w:rFonts w:ascii="Times New Roman" w:hAnsi="Times New Roman" w:cs="Times New Roman"/>
                <w:sz w:val="24"/>
                <w:szCs w:val="24"/>
              </w:rPr>
            </w:pPr>
            <w:r w:rsidRPr="00EC652A">
              <w:rPr>
                <w:rFonts w:ascii="Times New Roman" w:hAnsi="Times New Roman" w:cs="Times New Roman"/>
                <w:sz w:val="24"/>
                <w:szCs w:val="24"/>
              </w:rPr>
              <w:t>Время работы при полной нагрузке: не менее 15 мин.</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Операционная система</w:t>
            </w:r>
          </w:p>
        </w:tc>
        <w:tc>
          <w:tcPr>
            <w:tcW w:w="7774" w:type="dxa"/>
          </w:tcPr>
          <w:p w:rsidR="0058228D" w:rsidRPr="00EC652A" w:rsidRDefault="0058228D" w:rsidP="00376C82">
            <w:pPr>
              <w:pStyle w:val="ConsPlusNormal"/>
              <w:jc w:val="both"/>
              <w:rPr>
                <w:rFonts w:ascii="Times New Roman" w:hAnsi="Times New Roman" w:cs="Times New Roman"/>
                <w:sz w:val="24"/>
                <w:szCs w:val="24"/>
              </w:rPr>
            </w:pP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7,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8.1, </w:t>
            </w:r>
            <w:proofErr w:type="spellStart"/>
            <w:r w:rsidRPr="00EC652A">
              <w:rPr>
                <w:rFonts w:ascii="Times New Roman" w:hAnsi="Times New Roman" w:cs="Times New Roman"/>
                <w:sz w:val="24"/>
                <w:szCs w:val="24"/>
              </w:rPr>
              <w:t>Windows</w:t>
            </w:r>
            <w:proofErr w:type="spellEnd"/>
            <w:r w:rsidRPr="00EC652A">
              <w:rPr>
                <w:rFonts w:ascii="Times New Roman" w:hAnsi="Times New Roman" w:cs="Times New Roman"/>
                <w:sz w:val="24"/>
                <w:szCs w:val="24"/>
              </w:rPr>
              <w:t xml:space="preserve"> 10</w:t>
            </w:r>
          </w:p>
        </w:tc>
      </w:tr>
      <w:tr w:rsidR="0058228D" w:rsidRPr="00EC652A" w:rsidTr="00A86D5D">
        <w:tc>
          <w:tcPr>
            <w:tcW w:w="2494" w:type="dxa"/>
          </w:tcPr>
          <w:p w:rsidR="0058228D" w:rsidRPr="00EC652A" w:rsidRDefault="0058228D" w:rsidP="00376C82">
            <w:pPr>
              <w:pStyle w:val="ConsPlusNormal"/>
              <w:rPr>
                <w:rFonts w:ascii="Times New Roman" w:hAnsi="Times New Roman" w:cs="Times New Roman"/>
                <w:sz w:val="24"/>
                <w:szCs w:val="24"/>
              </w:rPr>
            </w:pPr>
            <w:r w:rsidRPr="00EC652A">
              <w:rPr>
                <w:rFonts w:ascii="Times New Roman" w:hAnsi="Times New Roman" w:cs="Times New Roman"/>
                <w:sz w:val="24"/>
                <w:szCs w:val="24"/>
              </w:rPr>
              <w:t xml:space="preserve">Дополнительное </w:t>
            </w:r>
            <w:r w:rsidR="006000F8" w:rsidRPr="00EC652A">
              <w:rPr>
                <w:rFonts w:ascii="Times New Roman" w:hAnsi="Times New Roman" w:cs="Times New Roman"/>
                <w:sz w:val="24"/>
                <w:szCs w:val="24"/>
              </w:rPr>
              <w:t>программное оснащение</w:t>
            </w:r>
          </w:p>
        </w:tc>
        <w:tc>
          <w:tcPr>
            <w:tcW w:w="7774" w:type="dxa"/>
          </w:tcPr>
          <w:p w:rsidR="0058228D" w:rsidRPr="00EC652A" w:rsidRDefault="0058228D" w:rsidP="00376C82">
            <w:pPr>
              <w:pStyle w:val="ConsPlusNormal"/>
              <w:jc w:val="both"/>
              <w:rPr>
                <w:rFonts w:ascii="Times New Roman" w:hAnsi="Times New Roman" w:cs="Times New Roman"/>
                <w:sz w:val="24"/>
                <w:szCs w:val="24"/>
              </w:rPr>
            </w:pPr>
            <w:proofErr w:type="gramStart"/>
            <w:r w:rsidRPr="00EC652A">
              <w:rPr>
                <w:rFonts w:ascii="Times New Roman" w:hAnsi="Times New Roman" w:cs="Times New Roman"/>
                <w:sz w:val="24"/>
                <w:szCs w:val="24"/>
              </w:rPr>
              <w:t>Звукозаписывающие</w:t>
            </w:r>
            <w:proofErr w:type="gramEnd"/>
            <w:r w:rsidRPr="00EC652A">
              <w:rPr>
                <w:rFonts w:ascii="Times New Roman" w:hAnsi="Times New Roman" w:cs="Times New Roman"/>
                <w:sz w:val="24"/>
                <w:szCs w:val="24"/>
              </w:rPr>
              <w:t xml:space="preserve"> </w:t>
            </w:r>
            <w:r w:rsidR="006000F8" w:rsidRPr="00EC652A">
              <w:rPr>
                <w:rFonts w:ascii="Times New Roman" w:hAnsi="Times New Roman" w:cs="Times New Roman"/>
                <w:sz w:val="24"/>
                <w:szCs w:val="24"/>
              </w:rPr>
              <w:t>программное оснащение</w:t>
            </w:r>
          </w:p>
        </w:tc>
      </w:tr>
    </w:tbl>
    <w:p w:rsidR="00884719" w:rsidRPr="00EC652A" w:rsidRDefault="00884719">
      <w:pPr>
        <w:spacing w:after="200" w:line="276" w:lineRule="auto"/>
        <w:rPr>
          <w:sz w:val="28"/>
          <w:szCs w:val="28"/>
        </w:rPr>
      </w:pPr>
      <w:r w:rsidRPr="00EC652A">
        <w:rPr>
          <w:sz w:val="28"/>
          <w:szCs w:val="28"/>
        </w:rPr>
        <w:br w:type="page"/>
      </w:r>
    </w:p>
    <w:p w:rsidR="009C04E5" w:rsidRPr="00EC652A" w:rsidRDefault="009C04E5" w:rsidP="009C04E5">
      <w:pPr>
        <w:pStyle w:val="ConsPlusTitle"/>
        <w:jc w:val="center"/>
        <w:rPr>
          <w:rFonts w:ascii="Times New Roman" w:hAnsi="Times New Roman" w:cs="Times New Roman"/>
          <w:b w:val="0"/>
          <w:sz w:val="28"/>
          <w:szCs w:val="28"/>
        </w:rPr>
      </w:pPr>
      <w:r w:rsidRPr="00EC652A">
        <w:rPr>
          <w:rFonts w:ascii="Times New Roman" w:hAnsi="Times New Roman" w:cs="Times New Roman"/>
          <w:b w:val="0"/>
          <w:sz w:val="28"/>
          <w:szCs w:val="28"/>
        </w:rPr>
        <w:lastRenderedPageBreak/>
        <w:t>ТРЕБОВАНИЯ</w:t>
      </w:r>
    </w:p>
    <w:p w:rsidR="009C04E5" w:rsidRPr="00EC652A" w:rsidRDefault="009C04E5" w:rsidP="009C04E5">
      <w:pPr>
        <w:pStyle w:val="ConsPlusTitle"/>
        <w:jc w:val="center"/>
        <w:rPr>
          <w:rFonts w:ascii="Times New Roman" w:hAnsi="Times New Roman" w:cs="Times New Roman"/>
          <w:b w:val="0"/>
          <w:sz w:val="28"/>
          <w:szCs w:val="28"/>
        </w:rPr>
      </w:pPr>
      <w:r w:rsidRPr="00EC652A">
        <w:rPr>
          <w:rFonts w:ascii="Times New Roman" w:hAnsi="Times New Roman" w:cs="Times New Roman"/>
          <w:b w:val="0"/>
          <w:sz w:val="28"/>
          <w:szCs w:val="28"/>
        </w:rPr>
        <w:t>к техническому обеспечению подготовки и проведения итогового собеседования</w:t>
      </w:r>
    </w:p>
    <w:p w:rsidR="00884719" w:rsidRPr="00EC652A" w:rsidRDefault="00884719" w:rsidP="00884719">
      <w:pPr>
        <w:ind w:firstLine="709"/>
        <w:jc w:val="center"/>
        <w:rPr>
          <w:sz w:val="28"/>
          <w:szCs w:val="28"/>
        </w:rPr>
      </w:pPr>
      <w:r w:rsidRPr="00EC652A">
        <w:rPr>
          <w:sz w:val="28"/>
          <w:szCs w:val="28"/>
        </w:rPr>
        <w:t xml:space="preserve">в дистанционной форме </w:t>
      </w:r>
    </w:p>
    <w:p w:rsidR="00884719" w:rsidRPr="00EC652A" w:rsidRDefault="00884719" w:rsidP="00884719">
      <w:pPr>
        <w:ind w:firstLine="709"/>
        <w:jc w:val="center"/>
        <w:rPr>
          <w:sz w:val="28"/>
          <w:szCs w:val="28"/>
        </w:rPr>
      </w:pPr>
    </w:p>
    <w:p w:rsidR="00884719" w:rsidRPr="00EC652A" w:rsidRDefault="00884719" w:rsidP="00884719">
      <w:pPr>
        <w:ind w:firstLine="709"/>
        <w:jc w:val="both"/>
        <w:rPr>
          <w:sz w:val="28"/>
          <w:szCs w:val="28"/>
        </w:rPr>
      </w:pPr>
      <w:r w:rsidRPr="00EC652A">
        <w:rPr>
          <w:sz w:val="28"/>
          <w:szCs w:val="28"/>
        </w:rPr>
        <w:t>Минимальные требования к программному обеспечению и сервису видеоконференции автоматизированного рабочего места экзаменатора – собеседника в образовательной организации:</w:t>
      </w:r>
    </w:p>
    <w:p w:rsidR="00884719" w:rsidRPr="00EC652A" w:rsidRDefault="00884719" w:rsidP="00884719">
      <w:pPr>
        <w:pStyle w:val="a6"/>
        <w:numPr>
          <w:ilvl w:val="0"/>
          <w:numId w:val="12"/>
        </w:numPr>
        <w:ind w:left="0" w:firstLine="709"/>
        <w:jc w:val="both"/>
        <w:rPr>
          <w:sz w:val="28"/>
          <w:szCs w:val="28"/>
        </w:rPr>
      </w:pPr>
      <w:r w:rsidRPr="00EC652A">
        <w:rPr>
          <w:sz w:val="28"/>
          <w:szCs w:val="28"/>
        </w:rPr>
        <w:t>возможность проведения качественной непрерывной ауди</w:t>
      </w:r>
      <w:proofErr w:type="gramStart"/>
      <w:r w:rsidRPr="00EC652A">
        <w:rPr>
          <w:sz w:val="28"/>
          <w:szCs w:val="28"/>
        </w:rPr>
        <w:t>о-</w:t>
      </w:r>
      <w:proofErr w:type="gramEnd"/>
      <w:r w:rsidRPr="00EC652A">
        <w:rPr>
          <w:sz w:val="28"/>
          <w:szCs w:val="28"/>
        </w:rPr>
        <w:t xml:space="preserve"> и видеотрансляции собеседования участника итогового собеседования и экзаменатора-собеседника в режиме онлайн,</w:t>
      </w:r>
    </w:p>
    <w:p w:rsidR="00884719" w:rsidRPr="00EC652A" w:rsidRDefault="00884719" w:rsidP="00884719">
      <w:pPr>
        <w:pStyle w:val="a6"/>
        <w:numPr>
          <w:ilvl w:val="0"/>
          <w:numId w:val="12"/>
        </w:numPr>
        <w:ind w:left="0" w:firstLine="709"/>
        <w:jc w:val="both"/>
        <w:rPr>
          <w:sz w:val="28"/>
          <w:szCs w:val="28"/>
        </w:rPr>
      </w:pPr>
      <w:r w:rsidRPr="00EC652A">
        <w:rPr>
          <w:sz w:val="28"/>
          <w:szCs w:val="28"/>
        </w:rPr>
        <w:t>возможность отображения рабочего стола экзаменатора-собеседника для демонстрации КИМ итогового собеседования участнику итогового собеседования,</w:t>
      </w:r>
    </w:p>
    <w:p w:rsidR="00884719" w:rsidRPr="00EC652A" w:rsidRDefault="00884719" w:rsidP="00884719">
      <w:pPr>
        <w:pStyle w:val="a6"/>
        <w:numPr>
          <w:ilvl w:val="0"/>
          <w:numId w:val="12"/>
        </w:numPr>
        <w:ind w:left="0" w:firstLine="709"/>
        <w:jc w:val="both"/>
        <w:rPr>
          <w:sz w:val="28"/>
          <w:szCs w:val="28"/>
        </w:rPr>
      </w:pPr>
      <w:r w:rsidRPr="00EC652A">
        <w:rPr>
          <w:sz w:val="28"/>
          <w:szCs w:val="28"/>
        </w:rPr>
        <w:t>возможность ведения качественной аудиозаписи собеседования.</w:t>
      </w:r>
    </w:p>
    <w:p w:rsidR="00884719" w:rsidRPr="00EC652A" w:rsidRDefault="00884719" w:rsidP="00884719">
      <w:pPr>
        <w:ind w:firstLine="709"/>
        <w:jc w:val="center"/>
        <w:rPr>
          <w:sz w:val="28"/>
          <w:szCs w:val="28"/>
        </w:rPr>
      </w:pPr>
    </w:p>
    <w:p w:rsidR="00884719" w:rsidRPr="00EC652A" w:rsidRDefault="00884719" w:rsidP="00884719">
      <w:pPr>
        <w:ind w:firstLine="709"/>
        <w:jc w:val="center"/>
        <w:rPr>
          <w:sz w:val="28"/>
          <w:szCs w:val="28"/>
        </w:rPr>
      </w:pPr>
      <w:r w:rsidRPr="00EC652A">
        <w:rPr>
          <w:sz w:val="28"/>
          <w:szCs w:val="28"/>
        </w:rPr>
        <w:t>Минимальные требования к техническому оснащению автоматизированного рабочего места экзаменатора – собеседника в образовательной организации</w:t>
      </w:r>
    </w:p>
    <w:p w:rsidR="00884719" w:rsidRPr="00EC652A" w:rsidRDefault="00884719" w:rsidP="00884719">
      <w:pPr>
        <w:ind w:firstLine="709"/>
        <w:jc w:val="center"/>
        <w:rPr>
          <w:sz w:val="28"/>
          <w:szCs w:val="28"/>
        </w:rPr>
      </w:pPr>
    </w:p>
    <w:tbl>
      <w:tblPr>
        <w:tblStyle w:val="a8"/>
        <w:tblW w:w="9780" w:type="dxa"/>
        <w:jc w:val="center"/>
        <w:tblLook w:val="04A0" w:firstRow="1" w:lastRow="0" w:firstColumn="1" w:lastColumn="0" w:noHBand="0" w:noVBand="1"/>
      </w:tblPr>
      <w:tblGrid>
        <w:gridCol w:w="2972"/>
        <w:gridCol w:w="6808"/>
      </w:tblGrid>
      <w:tr w:rsidR="008E66E1" w:rsidRPr="00EC652A" w:rsidTr="00884719">
        <w:trPr>
          <w:trHeight w:val="562"/>
          <w:jc w:val="center"/>
        </w:trPr>
        <w:tc>
          <w:tcPr>
            <w:tcW w:w="2972" w:type="dxa"/>
            <w:vAlign w:val="center"/>
          </w:tcPr>
          <w:p w:rsidR="00884719" w:rsidRPr="00EC652A" w:rsidRDefault="00884719" w:rsidP="0096279F">
            <w:pPr>
              <w:ind w:firstLine="709"/>
              <w:jc w:val="center"/>
              <w:rPr>
                <w:sz w:val="24"/>
                <w:szCs w:val="24"/>
              </w:rPr>
            </w:pPr>
            <w:r w:rsidRPr="00EC652A">
              <w:rPr>
                <w:sz w:val="24"/>
                <w:szCs w:val="24"/>
              </w:rPr>
              <w:t>Компонент</w:t>
            </w:r>
          </w:p>
        </w:tc>
        <w:tc>
          <w:tcPr>
            <w:tcW w:w="6808" w:type="dxa"/>
            <w:vAlign w:val="center"/>
          </w:tcPr>
          <w:p w:rsidR="00884719" w:rsidRPr="00EC652A" w:rsidRDefault="00884719" w:rsidP="0096279F">
            <w:pPr>
              <w:ind w:firstLine="709"/>
              <w:jc w:val="center"/>
              <w:rPr>
                <w:sz w:val="24"/>
                <w:szCs w:val="24"/>
              </w:rPr>
            </w:pPr>
            <w:r w:rsidRPr="00EC652A">
              <w:rPr>
                <w:sz w:val="24"/>
                <w:szCs w:val="24"/>
              </w:rPr>
              <w:t>Конфигурация</w:t>
            </w:r>
          </w:p>
        </w:tc>
      </w:tr>
      <w:tr w:rsidR="00884719" w:rsidRPr="00EC652A" w:rsidTr="00884719">
        <w:trPr>
          <w:trHeight w:val="562"/>
          <w:jc w:val="center"/>
        </w:trPr>
        <w:tc>
          <w:tcPr>
            <w:tcW w:w="2972" w:type="dxa"/>
          </w:tcPr>
          <w:p w:rsidR="00884719" w:rsidRPr="00EC652A" w:rsidRDefault="00884719" w:rsidP="00333BA8">
            <w:pPr>
              <w:jc w:val="both"/>
              <w:rPr>
                <w:sz w:val="24"/>
                <w:szCs w:val="24"/>
              </w:rPr>
            </w:pPr>
            <w:proofErr w:type="gramStart"/>
            <w:r w:rsidRPr="00EC652A">
              <w:rPr>
                <w:sz w:val="24"/>
                <w:szCs w:val="24"/>
              </w:rPr>
              <w:t>Персональный компьютер/ноутбук со стабильным стационарным и резервным каналами связи с выходом в Интернет</w:t>
            </w:r>
            <w:proofErr w:type="gramEnd"/>
          </w:p>
        </w:tc>
        <w:tc>
          <w:tcPr>
            <w:tcW w:w="6808" w:type="dxa"/>
          </w:tcPr>
          <w:p w:rsidR="00884719" w:rsidRPr="00EC652A" w:rsidRDefault="00884719" w:rsidP="007B26EC">
            <w:pPr>
              <w:ind w:left="110"/>
              <w:jc w:val="both"/>
              <w:rPr>
                <w:sz w:val="24"/>
                <w:szCs w:val="24"/>
              </w:rPr>
            </w:pPr>
            <w:r w:rsidRPr="00EC652A">
              <w:rPr>
                <w:sz w:val="24"/>
                <w:szCs w:val="24"/>
              </w:rPr>
              <w:t xml:space="preserve">Процессор: </w:t>
            </w:r>
          </w:p>
          <w:p w:rsidR="00884719" w:rsidRPr="00EC652A" w:rsidRDefault="00884719" w:rsidP="007B26EC">
            <w:pPr>
              <w:ind w:left="110"/>
              <w:jc w:val="both"/>
              <w:rPr>
                <w:sz w:val="24"/>
                <w:szCs w:val="24"/>
              </w:rPr>
            </w:pPr>
            <w:r w:rsidRPr="00EC652A">
              <w:rPr>
                <w:sz w:val="24"/>
                <w:szCs w:val="24"/>
              </w:rPr>
              <w:t>количество ядер от 2;</w:t>
            </w:r>
          </w:p>
          <w:p w:rsidR="00884719" w:rsidRPr="00EC652A" w:rsidRDefault="00884719" w:rsidP="007B26EC">
            <w:pPr>
              <w:ind w:left="110"/>
              <w:jc w:val="both"/>
              <w:rPr>
                <w:sz w:val="24"/>
                <w:szCs w:val="24"/>
              </w:rPr>
            </w:pPr>
            <w:r w:rsidRPr="00EC652A">
              <w:rPr>
                <w:sz w:val="24"/>
                <w:szCs w:val="24"/>
              </w:rPr>
              <w:t>частота от 1,5 ГГц.</w:t>
            </w:r>
          </w:p>
          <w:p w:rsidR="00884719" w:rsidRPr="00EC652A" w:rsidRDefault="00884719" w:rsidP="007B26EC">
            <w:pPr>
              <w:ind w:left="110"/>
              <w:jc w:val="both"/>
              <w:rPr>
                <w:sz w:val="24"/>
                <w:szCs w:val="24"/>
              </w:rPr>
            </w:pPr>
            <w:r w:rsidRPr="00EC652A">
              <w:rPr>
                <w:sz w:val="24"/>
                <w:szCs w:val="24"/>
              </w:rPr>
              <w:t>Оперативная память:</w:t>
            </w:r>
          </w:p>
          <w:p w:rsidR="00884719" w:rsidRPr="00EC652A" w:rsidRDefault="00884719" w:rsidP="007B26EC">
            <w:pPr>
              <w:ind w:left="110"/>
              <w:jc w:val="both"/>
              <w:rPr>
                <w:sz w:val="24"/>
                <w:szCs w:val="24"/>
              </w:rPr>
            </w:pPr>
            <w:r w:rsidRPr="00EC652A">
              <w:rPr>
                <w:sz w:val="24"/>
                <w:szCs w:val="24"/>
              </w:rPr>
              <w:t>от 4 Гбайт.</w:t>
            </w:r>
          </w:p>
          <w:p w:rsidR="00884719" w:rsidRPr="00EC652A" w:rsidRDefault="00884719" w:rsidP="007B26EC">
            <w:pPr>
              <w:ind w:left="110"/>
              <w:jc w:val="both"/>
              <w:rPr>
                <w:sz w:val="24"/>
                <w:szCs w:val="24"/>
              </w:rPr>
            </w:pPr>
            <w:r w:rsidRPr="00EC652A">
              <w:rPr>
                <w:sz w:val="24"/>
                <w:szCs w:val="24"/>
              </w:rPr>
              <w:t xml:space="preserve">Операционные системы: </w:t>
            </w:r>
            <w:r w:rsidRPr="00EC652A">
              <w:rPr>
                <w:sz w:val="24"/>
                <w:szCs w:val="24"/>
                <w:lang w:val="en-US"/>
              </w:rPr>
              <w:t>Windows</w:t>
            </w:r>
            <w:r w:rsidRPr="00EC652A">
              <w:rPr>
                <w:sz w:val="24"/>
                <w:szCs w:val="24"/>
              </w:rPr>
              <w:t xml:space="preserve"> 8.1 и выше.</w:t>
            </w:r>
          </w:p>
          <w:p w:rsidR="00884719" w:rsidRPr="00EC652A" w:rsidRDefault="00884719" w:rsidP="007B26EC">
            <w:pPr>
              <w:ind w:left="110"/>
              <w:jc w:val="both"/>
              <w:rPr>
                <w:sz w:val="24"/>
                <w:szCs w:val="24"/>
              </w:rPr>
            </w:pPr>
            <w:r w:rsidRPr="00EC652A">
              <w:rPr>
                <w:sz w:val="24"/>
                <w:szCs w:val="24"/>
              </w:rPr>
              <w:t xml:space="preserve">Дополнительное ПО: </w:t>
            </w:r>
          </w:p>
          <w:p w:rsidR="00884719" w:rsidRPr="00EC652A" w:rsidRDefault="00884719" w:rsidP="007B26EC">
            <w:pPr>
              <w:ind w:left="110"/>
              <w:jc w:val="both"/>
              <w:rPr>
                <w:sz w:val="24"/>
                <w:szCs w:val="24"/>
              </w:rPr>
            </w:pPr>
            <w:r w:rsidRPr="00EC652A">
              <w:rPr>
                <w:sz w:val="24"/>
                <w:szCs w:val="24"/>
              </w:rPr>
              <w:t xml:space="preserve">программное обеспечение или оборудование, обеспечивающее потоковую запись ответов участников на весь </w:t>
            </w:r>
            <w:r w:rsidR="00D40CFC" w:rsidRPr="00EC652A">
              <w:rPr>
                <w:sz w:val="24"/>
                <w:szCs w:val="24"/>
              </w:rPr>
              <w:t>период проведения собеседования.</w:t>
            </w:r>
          </w:p>
          <w:p w:rsidR="00884719" w:rsidRPr="00EC652A" w:rsidRDefault="00884719" w:rsidP="007B26EC">
            <w:pPr>
              <w:ind w:left="110"/>
              <w:jc w:val="both"/>
              <w:rPr>
                <w:sz w:val="24"/>
                <w:szCs w:val="24"/>
              </w:rPr>
            </w:pPr>
            <w:r w:rsidRPr="00EC652A">
              <w:rPr>
                <w:sz w:val="24"/>
                <w:szCs w:val="24"/>
              </w:rPr>
              <w:t>Прочее оборудование:</w:t>
            </w:r>
          </w:p>
          <w:p w:rsidR="00884719" w:rsidRPr="00EC652A" w:rsidRDefault="00884719" w:rsidP="007B26EC">
            <w:pPr>
              <w:ind w:left="110"/>
              <w:jc w:val="both"/>
              <w:rPr>
                <w:sz w:val="24"/>
                <w:szCs w:val="24"/>
              </w:rPr>
            </w:pPr>
            <w:proofErr w:type="spellStart"/>
            <w:r w:rsidRPr="00EC652A">
              <w:rPr>
                <w:sz w:val="24"/>
                <w:szCs w:val="24"/>
              </w:rPr>
              <w:t>вебкамера</w:t>
            </w:r>
            <w:proofErr w:type="spellEnd"/>
            <w:r w:rsidRPr="00EC652A">
              <w:rPr>
                <w:sz w:val="24"/>
                <w:szCs w:val="24"/>
              </w:rPr>
              <w:t xml:space="preserve"> внешняя или встроенная,</w:t>
            </w:r>
          </w:p>
          <w:p w:rsidR="00884719" w:rsidRPr="00EC652A" w:rsidRDefault="00884719" w:rsidP="007B26EC">
            <w:pPr>
              <w:ind w:left="110"/>
              <w:jc w:val="both"/>
              <w:rPr>
                <w:sz w:val="24"/>
                <w:szCs w:val="24"/>
              </w:rPr>
            </w:pPr>
            <w:r w:rsidRPr="00EC652A">
              <w:rPr>
                <w:sz w:val="24"/>
                <w:szCs w:val="24"/>
              </w:rPr>
              <w:t>микрофон внешний или встроенный,</w:t>
            </w:r>
          </w:p>
          <w:p w:rsidR="00884719" w:rsidRPr="00EC652A" w:rsidRDefault="00884719" w:rsidP="007B26EC">
            <w:pPr>
              <w:ind w:left="110"/>
              <w:jc w:val="both"/>
              <w:rPr>
                <w:sz w:val="24"/>
                <w:szCs w:val="24"/>
              </w:rPr>
            </w:pPr>
            <w:r w:rsidRPr="00EC652A">
              <w:rPr>
                <w:sz w:val="24"/>
                <w:szCs w:val="24"/>
              </w:rPr>
              <w:t>звуковоспроизводящее устройство,</w:t>
            </w:r>
          </w:p>
          <w:p w:rsidR="00884719" w:rsidRPr="00EC652A" w:rsidRDefault="00884719" w:rsidP="007B26EC">
            <w:pPr>
              <w:ind w:left="110"/>
              <w:jc w:val="both"/>
              <w:rPr>
                <w:sz w:val="24"/>
                <w:szCs w:val="24"/>
              </w:rPr>
            </w:pPr>
            <w:r w:rsidRPr="00EC652A">
              <w:rPr>
                <w:sz w:val="24"/>
                <w:szCs w:val="24"/>
              </w:rPr>
              <w:t>источник бесперебойного питания для персонального компьютера или обеспечение 100% заряда батареи питания ноутбука и наличие работо</w:t>
            </w:r>
            <w:r w:rsidR="008552D7" w:rsidRPr="00EC652A">
              <w:rPr>
                <w:sz w:val="24"/>
                <w:szCs w:val="24"/>
              </w:rPr>
              <w:t>способного зарядного устройства</w:t>
            </w:r>
          </w:p>
          <w:p w:rsidR="008552D7" w:rsidRPr="00EC652A" w:rsidRDefault="008552D7" w:rsidP="007B26EC">
            <w:pPr>
              <w:ind w:left="110"/>
              <w:jc w:val="both"/>
              <w:rPr>
                <w:sz w:val="24"/>
                <w:szCs w:val="24"/>
              </w:rPr>
            </w:pPr>
            <w:r w:rsidRPr="00EC652A">
              <w:rPr>
                <w:sz w:val="24"/>
                <w:szCs w:val="24"/>
              </w:rPr>
              <w:t>резервное оборудование</w:t>
            </w:r>
          </w:p>
        </w:tc>
      </w:tr>
    </w:tbl>
    <w:p w:rsidR="00884719" w:rsidRPr="00EC652A" w:rsidRDefault="00884719" w:rsidP="00884719">
      <w:pPr>
        <w:ind w:firstLine="709"/>
        <w:jc w:val="both"/>
        <w:rPr>
          <w:sz w:val="28"/>
          <w:szCs w:val="28"/>
        </w:rPr>
      </w:pPr>
    </w:p>
    <w:p w:rsidR="00884719" w:rsidRPr="00EC652A" w:rsidRDefault="00884719" w:rsidP="00884719">
      <w:pPr>
        <w:ind w:firstLine="709"/>
        <w:jc w:val="center"/>
        <w:rPr>
          <w:sz w:val="28"/>
          <w:szCs w:val="28"/>
        </w:rPr>
      </w:pPr>
      <w:r w:rsidRPr="00EC652A">
        <w:rPr>
          <w:sz w:val="28"/>
          <w:szCs w:val="28"/>
        </w:rPr>
        <w:t>Необходимое программное обеспечение для использования сервиса видеоконференции на автоматизированном рабочем месте экзаменатора – собеседника в образовательной организации и индивидуального места участника итогового собеседования</w:t>
      </w:r>
    </w:p>
    <w:p w:rsidR="009C04E5" w:rsidRPr="00EC652A" w:rsidRDefault="009C04E5" w:rsidP="00884719">
      <w:pPr>
        <w:ind w:firstLine="709"/>
        <w:jc w:val="center"/>
        <w:rPr>
          <w:sz w:val="28"/>
          <w:szCs w:val="28"/>
        </w:rPr>
      </w:pPr>
    </w:p>
    <w:tbl>
      <w:tblPr>
        <w:tblStyle w:val="a8"/>
        <w:tblW w:w="9351" w:type="dxa"/>
        <w:jc w:val="center"/>
        <w:tblLook w:val="04A0" w:firstRow="1" w:lastRow="0" w:firstColumn="1" w:lastColumn="0" w:noHBand="0" w:noVBand="1"/>
      </w:tblPr>
      <w:tblGrid>
        <w:gridCol w:w="2972"/>
        <w:gridCol w:w="3189"/>
        <w:gridCol w:w="3190"/>
      </w:tblGrid>
      <w:tr w:rsidR="00884719" w:rsidRPr="00EC652A" w:rsidTr="0096279F">
        <w:trPr>
          <w:trHeight w:val="135"/>
          <w:jc w:val="center"/>
        </w:trPr>
        <w:tc>
          <w:tcPr>
            <w:tcW w:w="2972" w:type="dxa"/>
            <w:vMerge w:val="restart"/>
            <w:vAlign w:val="center"/>
          </w:tcPr>
          <w:p w:rsidR="00884719" w:rsidRPr="00EC652A" w:rsidRDefault="00884719" w:rsidP="0096279F">
            <w:pPr>
              <w:ind w:firstLine="709"/>
              <w:jc w:val="center"/>
              <w:rPr>
                <w:sz w:val="24"/>
                <w:szCs w:val="24"/>
              </w:rPr>
            </w:pPr>
            <w:r w:rsidRPr="00EC652A">
              <w:rPr>
                <w:sz w:val="24"/>
                <w:szCs w:val="24"/>
              </w:rPr>
              <w:t>Компонент</w:t>
            </w:r>
          </w:p>
        </w:tc>
        <w:tc>
          <w:tcPr>
            <w:tcW w:w="6379" w:type="dxa"/>
            <w:gridSpan w:val="2"/>
            <w:vAlign w:val="center"/>
          </w:tcPr>
          <w:p w:rsidR="00884719" w:rsidRPr="00EC652A" w:rsidRDefault="00884719" w:rsidP="0096279F">
            <w:pPr>
              <w:ind w:firstLine="709"/>
              <w:jc w:val="center"/>
              <w:rPr>
                <w:sz w:val="24"/>
                <w:szCs w:val="24"/>
              </w:rPr>
            </w:pPr>
            <w:r w:rsidRPr="00EC652A">
              <w:rPr>
                <w:sz w:val="24"/>
                <w:szCs w:val="24"/>
              </w:rPr>
              <w:t>Конфигурация</w:t>
            </w:r>
          </w:p>
        </w:tc>
      </w:tr>
      <w:tr w:rsidR="00884719" w:rsidRPr="00EC652A" w:rsidTr="0096279F">
        <w:trPr>
          <w:trHeight w:val="135"/>
          <w:jc w:val="center"/>
        </w:trPr>
        <w:tc>
          <w:tcPr>
            <w:tcW w:w="2972" w:type="dxa"/>
            <w:vMerge/>
          </w:tcPr>
          <w:p w:rsidR="00884719" w:rsidRPr="00EC652A" w:rsidRDefault="00884719" w:rsidP="0096279F">
            <w:pPr>
              <w:ind w:firstLine="709"/>
              <w:jc w:val="both"/>
              <w:rPr>
                <w:sz w:val="24"/>
                <w:szCs w:val="24"/>
              </w:rPr>
            </w:pPr>
          </w:p>
        </w:tc>
        <w:tc>
          <w:tcPr>
            <w:tcW w:w="3189" w:type="dxa"/>
            <w:vAlign w:val="center"/>
          </w:tcPr>
          <w:p w:rsidR="00884719" w:rsidRPr="00EC652A" w:rsidRDefault="00884719" w:rsidP="0096279F">
            <w:pPr>
              <w:ind w:firstLine="709"/>
              <w:jc w:val="center"/>
              <w:rPr>
                <w:sz w:val="24"/>
                <w:szCs w:val="24"/>
              </w:rPr>
            </w:pPr>
            <w:r w:rsidRPr="00EC652A">
              <w:rPr>
                <w:sz w:val="24"/>
                <w:szCs w:val="24"/>
              </w:rPr>
              <w:t>Браузер</w:t>
            </w:r>
          </w:p>
        </w:tc>
        <w:tc>
          <w:tcPr>
            <w:tcW w:w="3190" w:type="dxa"/>
            <w:vAlign w:val="center"/>
          </w:tcPr>
          <w:p w:rsidR="00884719" w:rsidRPr="00EC652A" w:rsidRDefault="00884719" w:rsidP="0096279F">
            <w:pPr>
              <w:ind w:firstLine="709"/>
              <w:jc w:val="center"/>
              <w:rPr>
                <w:sz w:val="24"/>
                <w:szCs w:val="24"/>
              </w:rPr>
            </w:pPr>
            <w:r w:rsidRPr="00EC652A">
              <w:rPr>
                <w:sz w:val="24"/>
                <w:szCs w:val="24"/>
              </w:rPr>
              <w:t>Версия</w:t>
            </w:r>
          </w:p>
        </w:tc>
      </w:tr>
      <w:tr w:rsidR="00884719" w:rsidRPr="00EC652A" w:rsidTr="0096279F">
        <w:trPr>
          <w:jc w:val="center"/>
        </w:trPr>
        <w:tc>
          <w:tcPr>
            <w:tcW w:w="2972" w:type="dxa"/>
            <w:vMerge w:val="restart"/>
          </w:tcPr>
          <w:p w:rsidR="00884719" w:rsidRPr="00EC652A" w:rsidRDefault="00884719" w:rsidP="00884719">
            <w:pPr>
              <w:jc w:val="both"/>
              <w:rPr>
                <w:sz w:val="24"/>
                <w:szCs w:val="24"/>
              </w:rPr>
            </w:pPr>
            <w:r w:rsidRPr="00EC652A">
              <w:rPr>
                <w:sz w:val="24"/>
                <w:szCs w:val="24"/>
              </w:rPr>
              <w:t xml:space="preserve">Инструмент для связи </w:t>
            </w:r>
          </w:p>
        </w:tc>
        <w:tc>
          <w:tcPr>
            <w:tcW w:w="3189" w:type="dxa"/>
          </w:tcPr>
          <w:p w:rsidR="00884719" w:rsidRPr="00EC652A" w:rsidRDefault="00884719" w:rsidP="0096279F">
            <w:pPr>
              <w:ind w:firstLine="709"/>
              <w:jc w:val="both"/>
              <w:rPr>
                <w:sz w:val="24"/>
                <w:szCs w:val="24"/>
                <w:lang w:val="en-US"/>
              </w:rPr>
            </w:pPr>
            <w:r w:rsidRPr="00EC652A">
              <w:rPr>
                <w:sz w:val="24"/>
                <w:szCs w:val="24"/>
                <w:lang w:val="en-US"/>
              </w:rPr>
              <w:t>Google Chrome</w:t>
            </w:r>
          </w:p>
        </w:tc>
        <w:tc>
          <w:tcPr>
            <w:tcW w:w="3190" w:type="dxa"/>
          </w:tcPr>
          <w:p w:rsidR="00884719" w:rsidRPr="00EC652A" w:rsidRDefault="00884719" w:rsidP="0096279F">
            <w:pPr>
              <w:ind w:firstLine="709"/>
              <w:jc w:val="both"/>
              <w:rPr>
                <w:sz w:val="24"/>
                <w:szCs w:val="24"/>
              </w:rPr>
            </w:pPr>
            <w:r w:rsidRPr="00EC652A">
              <w:rPr>
                <w:sz w:val="24"/>
                <w:szCs w:val="24"/>
                <w:lang w:val="en-US"/>
              </w:rPr>
              <w:t xml:space="preserve">87 </w:t>
            </w:r>
            <w:r w:rsidRPr="00EC652A">
              <w:rPr>
                <w:sz w:val="24"/>
                <w:szCs w:val="24"/>
              </w:rPr>
              <w:t>и выше</w:t>
            </w:r>
          </w:p>
        </w:tc>
      </w:tr>
      <w:tr w:rsidR="00884719" w:rsidRPr="00EC652A" w:rsidTr="0096279F">
        <w:trPr>
          <w:jc w:val="center"/>
        </w:trPr>
        <w:tc>
          <w:tcPr>
            <w:tcW w:w="2972" w:type="dxa"/>
            <w:vMerge/>
          </w:tcPr>
          <w:p w:rsidR="00884719" w:rsidRPr="00EC652A" w:rsidRDefault="00884719" w:rsidP="0096279F">
            <w:pPr>
              <w:ind w:firstLine="709"/>
              <w:jc w:val="both"/>
              <w:rPr>
                <w:sz w:val="24"/>
                <w:szCs w:val="24"/>
              </w:rPr>
            </w:pPr>
          </w:p>
        </w:tc>
        <w:tc>
          <w:tcPr>
            <w:tcW w:w="3189" w:type="dxa"/>
          </w:tcPr>
          <w:p w:rsidR="00884719" w:rsidRPr="00EC652A" w:rsidRDefault="00884719" w:rsidP="0096279F">
            <w:pPr>
              <w:ind w:firstLine="709"/>
              <w:jc w:val="both"/>
              <w:rPr>
                <w:sz w:val="24"/>
                <w:szCs w:val="24"/>
              </w:rPr>
            </w:pPr>
            <w:r w:rsidRPr="00EC652A">
              <w:rPr>
                <w:sz w:val="24"/>
                <w:szCs w:val="24"/>
              </w:rPr>
              <w:t>Яндекс. Браузер</w:t>
            </w:r>
          </w:p>
        </w:tc>
        <w:tc>
          <w:tcPr>
            <w:tcW w:w="3190" w:type="dxa"/>
            <w:vAlign w:val="center"/>
          </w:tcPr>
          <w:p w:rsidR="00884719" w:rsidRPr="00EC652A" w:rsidRDefault="00884719" w:rsidP="0096279F">
            <w:pPr>
              <w:ind w:firstLine="709"/>
              <w:rPr>
                <w:sz w:val="24"/>
                <w:szCs w:val="24"/>
              </w:rPr>
            </w:pPr>
            <w:r w:rsidRPr="00EC652A">
              <w:rPr>
                <w:sz w:val="24"/>
                <w:szCs w:val="24"/>
              </w:rPr>
              <w:t>20 и выше</w:t>
            </w:r>
          </w:p>
        </w:tc>
      </w:tr>
      <w:tr w:rsidR="00884719" w:rsidRPr="00EC652A" w:rsidTr="0096279F">
        <w:trPr>
          <w:jc w:val="center"/>
        </w:trPr>
        <w:tc>
          <w:tcPr>
            <w:tcW w:w="2972" w:type="dxa"/>
            <w:vMerge/>
          </w:tcPr>
          <w:p w:rsidR="00884719" w:rsidRPr="00EC652A" w:rsidRDefault="00884719" w:rsidP="0096279F">
            <w:pPr>
              <w:ind w:firstLine="709"/>
              <w:jc w:val="both"/>
              <w:rPr>
                <w:sz w:val="24"/>
                <w:szCs w:val="24"/>
              </w:rPr>
            </w:pPr>
          </w:p>
        </w:tc>
        <w:tc>
          <w:tcPr>
            <w:tcW w:w="3189" w:type="dxa"/>
          </w:tcPr>
          <w:p w:rsidR="00884719" w:rsidRPr="00EC652A" w:rsidRDefault="00884719" w:rsidP="0096279F">
            <w:pPr>
              <w:ind w:firstLine="709"/>
              <w:jc w:val="both"/>
              <w:rPr>
                <w:sz w:val="24"/>
                <w:szCs w:val="24"/>
              </w:rPr>
            </w:pPr>
            <w:r w:rsidRPr="00EC652A">
              <w:rPr>
                <w:sz w:val="24"/>
                <w:szCs w:val="24"/>
                <w:lang w:val="en-US"/>
              </w:rPr>
              <w:t>Mozilla</w:t>
            </w:r>
            <w:r w:rsidRPr="00EC652A">
              <w:rPr>
                <w:sz w:val="24"/>
                <w:szCs w:val="24"/>
              </w:rPr>
              <w:t xml:space="preserve"> </w:t>
            </w:r>
            <w:r w:rsidRPr="00EC652A">
              <w:rPr>
                <w:sz w:val="24"/>
                <w:szCs w:val="24"/>
                <w:lang w:val="en-US"/>
              </w:rPr>
              <w:t>Firefox</w:t>
            </w:r>
          </w:p>
        </w:tc>
        <w:tc>
          <w:tcPr>
            <w:tcW w:w="3190" w:type="dxa"/>
            <w:vAlign w:val="center"/>
          </w:tcPr>
          <w:p w:rsidR="00884719" w:rsidRPr="00EC652A" w:rsidRDefault="00884719" w:rsidP="0096279F">
            <w:pPr>
              <w:ind w:firstLine="709"/>
              <w:rPr>
                <w:sz w:val="24"/>
                <w:szCs w:val="24"/>
              </w:rPr>
            </w:pPr>
            <w:r w:rsidRPr="00EC652A">
              <w:rPr>
                <w:sz w:val="24"/>
                <w:szCs w:val="24"/>
              </w:rPr>
              <w:t>84 и выше</w:t>
            </w:r>
          </w:p>
        </w:tc>
      </w:tr>
    </w:tbl>
    <w:p w:rsidR="00884719" w:rsidRPr="00EC652A" w:rsidRDefault="00884719" w:rsidP="00884719">
      <w:pPr>
        <w:ind w:firstLine="709"/>
        <w:jc w:val="center"/>
        <w:rPr>
          <w:sz w:val="28"/>
          <w:szCs w:val="28"/>
        </w:rPr>
      </w:pPr>
      <w:r w:rsidRPr="00EC652A">
        <w:rPr>
          <w:sz w:val="28"/>
          <w:szCs w:val="28"/>
        </w:rPr>
        <w:lastRenderedPageBreak/>
        <w:t xml:space="preserve">Минимальные требования </w:t>
      </w:r>
      <w:r w:rsidRPr="00EC652A">
        <w:rPr>
          <w:sz w:val="28"/>
          <w:szCs w:val="28"/>
        </w:rPr>
        <w:br/>
        <w:t>к техническому оснащению индивидуального места участника</w:t>
      </w:r>
    </w:p>
    <w:p w:rsidR="00884719" w:rsidRPr="00EC652A" w:rsidRDefault="00884719" w:rsidP="00884719">
      <w:pPr>
        <w:ind w:firstLine="709"/>
        <w:jc w:val="center"/>
        <w:rPr>
          <w:sz w:val="28"/>
          <w:szCs w:val="28"/>
        </w:rPr>
      </w:pPr>
    </w:p>
    <w:tbl>
      <w:tblPr>
        <w:tblStyle w:val="a8"/>
        <w:tblW w:w="9351" w:type="dxa"/>
        <w:jc w:val="center"/>
        <w:tblLook w:val="04A0" w:firstRow="1" w:lastRow="0" w:firstColumn="1" w:lastColumn="0" w:noHBand="0" w:noVBand="1"/>
      </w:tblPr>
      <w:tblGrid>
        <w:gridCol w:w="2972"/>
        <w:gridCol w:w="6379"/>
      </w:tblGrid>
      <w:tr w:rsidR="00884719" w:rsidRPr="00EC652A" w:rsidTr="0096279F">
        <w:trPr>
          <w:trHeight w:val="562"/>
          <w:jc w:val="center"/>
        </w:trPr>
        <w:tc>
          <w:tcPr>
            <w:tcW w:w="2972" w:type="dxa"/>
            <w:vAlign w:val="center"/>
          </w:tcPr>
          <w:p w:rsidR="00884719" w:rsidRPr="00EC652A" w:rsidRDefault="00884719" w:rsidP="00884719">
            <w:pPr>
              <w:jc w:val="center"/>
              <w:rPr>
                <w:sz w:val="24"/>
                <w:szCs w:val="24"/>
              </w:rPr>
            </w:pPr>
            <w:r w:rsidRPr="00EC652A">
              <w:rPr>
                <w:sz w:val="24"/>
                <w:szCs w:val="24"/>
              </w:rPr>
              <w:t>Компонент</w:t>
            </w:r>
          </w:p>
        </w:tc>
        <w:tc>
          <w:tcPr>
            <w:tcW w:w="6379" w:type="dxa"/>
            <w:vAlign w:val="center"/>
          </w:tcPr>
          <w:p w:rsidR="00884719" w:rsidRPr="00EC652A" w:rsidRDefault="00884719" w:rsidP="00884719">
            <w:pPr>
              <w:jc w:val="center"/>
              <w:rPr>
                <w:sz w:val="24"/>
                <w:szCs w:val="24"/>
              </w:rPr>
            </w:pPr>
            <w:r w:rsidRPr="00EC652A">
              <w:rPr>
                <w:sz w:val="24"/>
                <w:szCs w:val="24"/>
              </w:rPr>
              <w:t>Конфигурация</w:t>
            </w:r>
          </w:p>
        </w:tc>
      </w:tr>
      <w:tr w:rsidR="00884719" w:rsidRPr="00EC652A" w:rsidTr="0096279F">
        <w:trPr>
          <w:trHeight w:val="562"/>
          <w:jc w:val="center"/>
        </w:trPr>
        <w:tc>
          <w:tcPr>
            <w:tcW w:w="2972" w:type="dxa"/>
          </w:tcPr>
          <w:p w:rsidR="00884719" w:rsidRPr="00EC652A" w:rsidRDefault="00884719" w:rsidP="00884719">
            <w:pPr>
              <w:jc w:val="both"/>
              <w:rPr>
                <w:sz w:val="24"/>
                <w:szCs w:val="24"/>
              </w:rPr>
            </w:pPr>
            <w:r w:rsidRPr="00EC652A">
              <w:rPr>
                <w:sz w:val="24"/>
                <w:szCs w:val="24"/>
              </w:rPr>
              <w:t>Персональный компьютер/ноутбук/</w:t>
            </w:r>
          </w:p>
          <w:p w:rsidR="00884719" w:rsidRPr="00EC652A" w:rsidRDefault="00884719" w:rsidP="00884719">
            <w:pPr>
              <w:jc w:val="both"/>
              <w:rPr>
                <w:sz w:val="24"/>
                <w:szCs w:val="24"/>
              </w:rPr>
            </w:pPr>
            <w:proofErr w:type="gramStart"/>
            <w:r w:rsidRPr="00EC652A">
              <w:rPr>
                <w:sz w:val="24"/>
                <w:szCs w:val="24"/>
              </w:rPr>
              <w:t>моноблок со стабильным стационарным и резервным каналами связи с выходом в Интернет</w:t>
            </w:r>
            <w:proofErr w:type="gramEnd"/>
          </w:p>
        </w:tc>
        <w:tc>
          <w:tcPr>
            <w:tcW w:w="6379" w:type="dxa"/>
          </w:tcPr>
          <w:p w:rsidR="00884719" w:rsidRPr="00EC652A" w:rsidRDefault="00884719" w:rsidP="00884719">
            <w:pPr>
              <w:jc w:val="both"/>
              <w:rPr>
                <w:sz w:val="24"/>
                <w:szCs w:val="24"/>
              </w:rPr>
            </w:pPr>
            <w:r w:rsidRPr="00EC652A">
              <w:rPr>
                <w:sz w:val="24"/>
                <w:szCs w:val="24"/>
              </w:rPr>
              <w:t>Устройство должно поддерживать приложения видеоконференцсвязи.</w:t>
            </w:r>
          </w:p>
          <w:p w:rsidR="00884719" w:rsidRPr="00EC652A" w:rsidRDefault="00884719" w:rsidP="00884719">
            <w:pPr>
              <w:jc w:val="both"/>
              <w:rPr>
                <w:sz w:val="24"/>
                <w:szCs w:val="24"/>
              </w:rPr>
            </w:pPr>
            <w:r w:rsidRPr="00EC652A">
              <w:rPr>
                <w:sz w:val="24"/>
                <w:szCs w:val="24"/>
              </w:rPr>
              <w:t>Прочее оборудование:</w:t>
            </w:r>
          </w:p>
          <w:p w:rsidR="00884719" w:rsidRPr="00EC652A" w:rsidRDefault="00884719" w:rsidP="00884719">
            <w:pPr>
              <w:jc w:val="both"/>
              <w:rPr>
                <w:sz w:val="24"/>
                <w:szCs w:val="24"/>
              </w:rPr>
            </w:pPr>
            <w:proofErr w:type="spellStart"/>
            <w:r w:rsidRPr="00EC652A">
              <w:rPr>
                <w:sz w:val="24"/>
                <w:szCs w:val="24"/>
              </w:rPr>
              <w:t>вебкамера</w:t>
            </w:r>
            <w:proofErr w:type="spellEnd"/>
            <w:r w:rsidRPr="00EC652A">
              <w:rPr>
                <w:sz w:val="24"/>
                <w:szCs w:val="24"/>
              </w:rPr>
              <w:t xml:space="preserve"> внешняя или встроенная,</w:t>
            </w:r>
          </w:p>
          <w:p w:rsidR="00884719" w:rsidRPr="00EC652A" w:rsidRDefault="00884719" w:rsidP="00884719">
            <w:pPr>
              <w:jc w:val="both"/>
              <w:rPr>
                <w:sz w:val="24"/>
                <w:szCs w:val="24"/>
              </w:rPr>
            </w:pPr>
            <w:r w:rsidRPr="00EC652A">
              <w:rPr>
                <w:sz w:val="24"/>
                <w:szCs w:val="24"/>
              </w:rPr>
              <w:t>микрофон внешний или встроенный,</w:t>
            </w:r>
          </w:p>
          <w:p w:rsidR="00884719" w:rsidRPr="00EC652A" w:rsidRDefault="00884719" w:rsidP="00884719">
            <w:pPr>
              <w:jc w:val="both"/>
              <w:rPr>
                <w:sz w:val="24"/>
                <w:szCs w:val="24"/>
              </w:rPr>
            </w:pPr>
            <w:r w:rsidRPr="00EC652A">
              <w:rPr>
                <w:sz w:val="24"/>
                <w:szCs w:val="24"/>
              </w:rPr>
              <w:t>звуковоспроизводящее устройство,</w:t>
            </w:r>
          </w:p>
          <w:p w:rsidR="00884719" w:rsidRPr="00EC652A" w:rsidRDefault="00884719" w:rsidP="00884719">
            <w:pPr>
              <w:jc w:val="both"/>
              <w:rPr>
                <w:sz w:val="24"/>
                <w:szCs w:val="24"/>
              </w:rPr>
            </w:pPr>
            <w:r w:rsidRPr="00EC652A">
              <w:rPr>
                <w:sz w:val="24"/>
                <w:szCs w:val="24"/>
              </w:rPr>
              <w:t xml:space="preserve">источник бесперебойного питания для персонального компьютера или обеспечение 100% заряда </w:t>
            </w:r>
            <w:proofErr w:type="gramStart"/>
            <w:r w:rsidRPr="00EC652A">
              <w:rPr>
                <w:sz w:val="24"/>
                <w:szCs w:val="24"/>
              </w:rPr>
              <w:t>батареи питания ноутбука/смартфона/планшета</w:t>
            </w:r>
            <w:proofErr w:type="gramEnd"/>
            <w:r w:rsidRPr="00EC652A">
              <w:rPr>
                <w:sz w:val="24"/>
                <w:szCs w:val="24"/>
              </w:rPr>
              <w:t xml:space="preserve"> и наличие работоспособного зарядного устройства</w:t>
            </w:r>
          </w:p>
          <w:p w:rsidR="008552D7" w:rsidRPr="00EC652A" w:rsidRDefault="008552D7" w:rsidP="00884719">
            <w:pPr>
              <w:jc w:val="both"/>
              <w:rPr>
                <w:sz w:val="24"/>
                <w:szCs w:val="24"/>
              </w:rPr>
            </w:pPr>
            <w:r w:rsidRPr="00EC652A">
              <w:rPr>
                <w:sz w:val="24"/>
                <w:szCs w:val="24"/>
              </w:rPr>
              <w:t>резервное оборудование</w:t>
            </w:r>
          </w:p>
        </w:tc>
      </w:tr>
    </w:tbl>
    <w:p w:rsidR="00884719" w:rsidRPr="00EC652A" w:rsidRDefault="00884719" w:rsidP="00884719">
      <w:pPr>
        <w:ind w:firstLine="709"/>
        <w:jc w:val="both"/>
        <w:rPr>
          <w:sz w:val="28"/>
          <w:szCs w:val="28"/>
        </w:rPr>
      </w:pPr>
    </w:p>
    <w:p w:rsidR="00884719" w:rsidRPr="00EC652A" w:rsidRDefault="00884719" w:rsidP="00884719">
      <w:pPr>
        <w:ind w:firstLine="709"/>
        <w:jc w:val="both"/>
        <w:rPr>
          <w:sz w:val="28"/>
          <w:szCs w:val="28"/>
        </w:rPr>
      </w:pPr>
    </w:p>
    <w:p w:rsidR="009A102E" w:rsidRPr="00EC652A" w:rsidRDefault="009A102E">
      <w:pPr>
        <w:spacing w:after="200" w:line="276" w:lineRule="auto"/>
        <w:rPr>
          <w:sz w:val="28"/>
          <w:szCs w:val="28"/>
        </w:rPr>
      </w:pPr>
      <w:r w:rsidRPr="00EC652A">
        <w:rPr>
          <w:sz w:val="28"/>
          <w:szCs w:val="28"/>
        </w:rPr>
        <w:br w:type="page"/>
      </w:r>
    </w:p>
    <w:p w:rsidR="009A102E" w:rsidRPr="00EC652A" w:rsidRDefault="009A102E" w:rsidP="009A102E">
      <w:pPr>
        <w:pStyle w:val="ConsPlusNormal"/>
        <w:ind w:firstLine="709"/>
        <w:jc w:val="right"/>
        <w:outlineLvl w:val="1"/>
        <w:rPr>
          <w:rFonts w:ascii="Times New Roman" w:hAnsi="Times New Roman" w:cs="Times New Roman"/>
          <w:sz w:val="28"/>
          <w:szCs w:val="28"/>
        </w:rPr>
      </w:pPr>
      <w:r w:rsidRPr="00EC652A">
        <w:rPr>
          <w:rFonts w:ascii="Times New Roman" w:hAnsi="Times New Roman" w:cs="Times New Roman"/>
          <w:sz w:val="28"/>
          <w:szCs w:val="28"/>
        </w:rPr>
        <w:lastRenderedPageBreak/>
        <w:t>Приложение 5</w:t>
      </w:r>
    </w:p>
    <w:p w:rsidR="009A102E" w:rsidRPr="00EC652A" w:rsidRDefault="009A102E" w:rsidP="009A102E">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к Порядку проведения и проверки</w:t>
      </w:r>
    </w:p>
    <w:p w:rsidR="009A102E" w:rsidRPr="00EC652A" w:rsidRDefault="009A102E" w:rsidP="009A102E">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итогового собеседования</w:t>
      </w:r>
    </w:p>
    <w:p w:rsidR="009A102E" w:rsidRPr="00EC652A" w:rsidRDefault="009A102E" w:rsidP="009A102E">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по русскому языку</w:t>
      </w:r>
    </w:p>
    <w:p w:rsidR="009A102E" w:rsidRPr="00EC652A" w:rsidRDefault="009A102E" w:rsidP="009A102E">
      <w:pPr>
        <w:pStyle w:val="ConsPlusNormal"/>
        <w:ind w:firstLine="709"/>
        <w:jc w:val="right"/>
        <w:rPr>
          <w:rFonts w:ascii="Times New Roman" w:hAnsi="Times New Roman" w:cs="Times New Roman"/>
          <w:sz w:val="28"/>
          <w:szCs w:val="28"/>
        </w:rPr>
      </w:pPr>
      <w:r w:rsidRPr="00EC652A">
        <w:rPr>
          <w:rFonts w:ascii="Times New Roman" w:hAnsi="Times New Roman" w:cs="Times New Roman"/>
          <w:sz w:val="28"/>
          <w:szCs w:val="28"/>
        </w:rPr>
        <w:t>в Ленинградской области</w:t>
      </w:r>
    </w:p>
    <w:p w:rsidR="009A102E" w:rsidRPr="00EC652A" w:rsidRDefault="009A102E" w:rsidP="009A102E">
      <w:pPr>
        <w:widowControl w:val="0"/>
        <w:autoSpaceDE w:val="0"/>
        <w:autoSpaceDN w:val="0"/>
        <w:adjustRightInd w:val="0"/>
        <w:ind w:left="-567" w:firstLine="567"/>
        <w:rPr>
          <w:rFonts w:eastAsia="Times New Roman"/>
        </w:rPr>
      </w:pPr>
    </w:p>
    <w:p w:rsidR="009A102E" w:rsidRPr="00EC652A" w:rsidRDefault="009A102E" w:rsidP="009A102E">
      <w:pPr>
        <w:widowControl w:val="0"/>
        <w:autoSpaceDE w:val="0"/>
        <w:autoSpaceDN w:val="0"/>
        <w:adjustRightInd w:val="0"/>
        <w:ind w:left="-567" w:firstLine="567"/>
        <w:rPr>
          <w:rFonts w:eastAsia="Times New Roman"/>
        </w:rPr>
      </w:pPr>
    </w:p>
    <w:p w:rsidR="009A102E" w:rsidRPr="00EC652A" w:rsidRDefault="009A102E" w:rsidP="00333BA8">
      <w:pPr>
        <w:widowControl w:val="0"/>
        <w:autoSpaceDE w:val="0"/>
        <w:autoSpaceDN w:val="0"/>
        <w:adjustRightInd w:val="0"/>
        <w:rPr>
          <w:rFonts w:eastAsia="Times New Roman"/>
          <w:sz w:val="28"/>
          <w:szCs w:val="28"/>
        </w:rPr>
      </w:pPr>
      <w:r w:rsidRPr="00EC652A">
        <w:rPr>
          <w:rFonts w:eastAsia="Times New Roman"/>
          <w:sz w:val="28"/>
          <w:szCs w:val="28"/>
        </w:rPr>
        <w:t>Форма заявления на аккредитацию в качестве общественного наблюдателя</w:t>
      </w:r>
    </w:p>
    <w:p w:rsidR="009A102E" w:rsidRPr="00EC652A" w:rsidRDefault="009A102E" w:rsidP="009A102E">
      <w:pPr>
        <w:widowControl w:val="0"/>
        <w:autoSpaceDE w:val="0"/>
        <w:autoSpaceDN w:val="0"/>
        <w:adjustRightInd w:val="0"/>
        <w:ind w:left="-567" w:firstLine="567"/>
        <w:rPr>
          <w:rFonts w:eastAsia="Times New Roman"/>
        </w:rPr>
      </w:pPr>
    </w:p>
    <w:p w:rsidR="009A102E" w:rsidRPr="00EC652A" w:rsidRDefault="009A102E" w:rsidP="009A102E">
      <w:pPr>
        <w:widowControl w:val="0"/>
        <w:tabs>
          <w:tab w:val="left" w:pos="-2268"/>
          <w:tab w:val="left" w:pos="6096"/>
        </w:tabs>
        <w:autoSpaceDE w:val="0"/>
        <w:autoSpaceDN w:val="0"/>
        <w:adjustRightInd w:val="0"/>
        <w:ind w:left="-851"/>
        <w:contextualSpacing/>
        <w:jc w:val="center"/>
        <w:rPr>
          <w:sz w:val="26"/>
          <w:szCs w:val="26"/>
        </w:rPr>
      </w:pPr>
      <w:proofErr w:type="gramStart"/>
      <w:r w:rsidRPr="00EC652A">
        <w:rPr>
          <w:rFonts w:eastAsia="Times New Roman"/>
          <w:sz w:val="26"/>
        </w:rPr>
        <w:t>З</w:t>
      </w:r>
      <w:proofErr w:type="gramEnd"/>
      <w:r w:rsidRPr="00EC652A">
        <w:rPr>
          <w:rFonts w:eastAsia="Times New Roman"/>
          <w:sz w:val="26"/>
        </w:rPr>
        <w:t xml:space="preserve"> А Я В Л Е Н И Е</w:t>
      </w:r>
      <w:r w:rsidRPr="00EC652A">
        <w:rPr>
          <w:sz w:val="26"/>
          <w:szCs w:val="26"/>
        </w:rPr>
        <w:t xml:space="preserve"> </w:t>
      </w:r>
    </w:p>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6912"/>
      </w:tblGrid>
      <w:tr w:rsidR="008E66E1" w:rsidRPr="00EC652A" w:rsidTr="00333BA8">
        <w:tc>
          <w:tcPr>
            <w:tcW w:w="2942" w:type="dxa"/>
            <w:tcBorders>
              <w:bottom w:val="single" w:sz="4" w:space="0" w:color="auto"/>
              <w:right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Фамилия</w:t>
            </w:r>
          </w:p>
        </w:tc>
        <w:tc>
          <w:tcPr>
            <w:tcW w:w="6912" w:type="dxa"/>
            <w:tcBorders>
              <w:left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rPr>
            </w:pPr>
            <w:r w:rsidRPr="00EC652A">
              <w:rPr>
                <w:rFonts w:eastAsia="Times New Roman"/>
                <w:sz w:val="26"/>
                <w:szCs w:val="26"/>
              </w:rPr>
              <w:t xml:space="preserve">Отчество </w:t>
            </w:r>
            <w:r w:rsidRPr="00EC652A">
              <w:rPr>
                <w:rFonts w:eastAsia="Times New Roman"/>
              </w:rPr>
              <w:t>(при наличии)</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Пол (</w:t>
            </w:r>
            <w:proofErr w:type="gramStart"/>
            <w:r w:rsidRPr="00EC652A">
              <w:rPr>
                <w:rFonts w:eastAsia="Times New Roman"/>
                <w:sz w:val="26"/>
                <w:szCs w:val="26"/>
              </w:rPr>
              <w:t>м</w:t>
            </w:r>
            <w:proofErr w:type="gramEnd"/>
            <w:r w:rsidRPr="00EC652A">
              <w:rPr>
                <w:rFonts w:eastAsia="Times New Roman"/>
                <w:sz w:val="26"/>
                <w:szCs w:val="26"/>
              </w:rPr>
              <w:t>/ж)</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Дата рождения</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Адрес регистрации</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 xml:space="preserve">Адрес </w:t>
            </w:r>
            <w:proofErr w:type="gramStart"/>
            <w:r w:rsidRPr="00EC652A">
              <w:rPr>
                <w:rFonts w:eastAsia="Times New Roman"/>
                <w:sz w:val="26"/>
                <w:szCs w:val="26"/>
              </w:rPr>
              <w:t>фактического</w:t>
            </w:r>
            <w:proofErr w:type="gramEnd"/>
            <w:r w:rsidRPr="00EC652A">
              <w:rPr>
                <w:rFonts w:eastAsia="Times New Roman"/>
                <w:sz w:val="26"/>
                <w:szCs w:val="26"/>
              </w:rPr>
              <w:t xml:space="preserve"> </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проживания</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Контактный телефон</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 xml:space="preserve">Реквизиты документа, </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2"/>
                <w:szCs w:val="22"/>
              </w:rPr>
            </w:pPr>
            <w:r w:rsidRPr="00EC652A">
              <w:rPr>
                <w:rFonts w:eastAsia="Times New Roman"/>
                <w:sz w:val="22"/>
                <w:szCs w:val="22"/>
              </w:rPr>
              <w:t>серия                 номер                           дата выдачи</w:t>
            </w:r>
          </w:p>
        </w:tc>
      </w:tr>
      <w:tr w:rsidR="008E66E1" w:rsidRPr="00EC652A" w:rsidTr="00333BA8">
        <w:tc>
          <w:tcPr>
            <w:tcW w:w="2942" w:type="dxa"/>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удостоверяющего</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2"/>
                <w:szCs w:val="22"/>
              </w:rPr>
            </w:pPr>
            <w:r w:rsidRPr="00EC652A">
              <w:rPr>
                <w:rFonts w:eastAsia="Times New Roman"/>
                <w:sz w:val="22"/>
                <w:szCs w:val="22"/>
              </w:rPr>
              <w:t xml:space="preserve">кем </w:t>
            </w:r>
            <w:proofErr w:type="gramStart"/>
            <w:r w:rsidRPr="00EC652A">
              <w:rPr>
                <w:rFonts w:eastAsia="Times New Roman"/>
                <w:sz w:val="22"/>
                <w:szCs w:val="22"/>
              </w:rPr>
              <w:t>выдан</w:t>
            </w:r>
            <w:proofErr w:type="gramEnd"/>
          </w:p>
        </w:tc>
      </w:tr>
      <w:tr w:rsidR="008E66E1" w:rsidRPr="00EC652A" w:rsidTr="00333BA8">
        <w:tc>
          <w:tcPr>
            <w:tcW w:w="2942" w:type="dxa"/>
            <w:tcBorders>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личность</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Населенный пункт</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Даты присутствия</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r w:rsidR="008E66E1" w:rsidRPr="00EC652A" w:rsidTr="00333BA8">
        <w:tc>
          <w:tcPr>
            <w:tcW w:w="294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r w:rsidRPr="00EC652A">
              <w:rPr>
                <w:rFonts w:eastAsia="Times New Roman"/>
                <w:sz w:val="26"/>
                <w:szCs w:val="26"/>
              </w:rPr>
              <w:t>Дата подачи заявления</w:t>
            </w:r>
          </w:p>
        </w:tc>
        <w:tc>
          <w:tcPr>
            <w:tcW w:w="6912" w:type="dxa"/>
            <w:tcBorders>
              <w:top w:val="single" w:sz="4" w:space="0" w:color="auto"/>
              <w:bottom w:val="single" w:sz="4" w:space="0" w:color="auto"/>
            </w:tcBorders>
            <w:vAlign w:val="bottom"/>
          </w:tcPr>
          <w:p w:rsidR="009A102E" w:rsidRPr="00EC652A" w:rsidRDefault="009A102E" w:rsidP="00333BA8">
            <w:pPr>
              <w:tabs>
                <w:tab w:val="left" w:pos="-2268"/>
                <w:tab w:val="left" w:pos="6096"/>
              </w:tabs>
              <w:adjustRightInd w:val="0"/>
              <w:spacing w:line="360" w:lineRule="auto"/>
              <w:rPr>
                <w:rFonts w:eastAsia="Times New Roman"/>
                <w:sz w:val="26"/>
                <w:szCs w:val="26"/>
              </w:rPr>
            </w:pPr>
          </w:p>
        </w:tc>
      </w:tr>
    </w:tbl>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EC652A" w:rsidRDefault="009A102E" w:rsidP="00333BA8">
      <w:pPr>
        <w:widowControl w:val="0"/>
        <w:tabs>
          <w:tab w:val="left" w:pos="-2268"/>
          <w:tab w:val="left" w:pos="6096"/>
        </w:tabs>
        <w:autoSpaceDE w:val="0"/>
        <w:autoSpaceDN w:val="0"/>
        <w:adjustRightInd w:val="0"/>
        <w:jc w:val="both"/>
        <w:rPr>
          <w:sz w:val="26"/>
          <w:szCs w:val="26"/>
        </w:rPr>
      </w:pPr>
    </w:p>
    <w:p w:rsidR="009A102E" w:rsidRPr="00EC652A" w:rsidRDefault="009A102E" w:rsidP="00333BA8">
      <w:pPr>
        <w:widowControl w:val="0"/>
        <w:tabs>
          <w:tab w:val="left" w:pos="-2268"/>
          <w:tab w:val="left" w:pos="6096"/>
        </w:tabs>
        <w:autoSpaceDE w:val="0"/>
        <w:autoSpaceDN w:val="0"/>
        <w:adjustRightInd w:val="0"/>
        <w:jc w:val="both"/>
        <w:rPr>
          <w:sz w:val="26"/>
          <w:szCs w:val="26"/>
        </w:rPr>
      </w:pPr>
      <w:r w:rsidRPr="00EC652A">
        <w:rPr>
          <w:sz w:val="26"/>
          <w:szCs w:val="26"/>
        </w:rPr>
        <w:t>______________________ подпись</w:t>
      </w:r>
    </w:p>
    <w:p w:rsidR="009A102E" w:rsidRPr="00EC652A" w:rsidRDefault="009A102E">
      <w:pPr>
        <w:spacing w:after="200" w:line="276" w:lineRule="auto"/>
        <w:rPr>
          <w:rFonts w:eastAsia="Times New Roman"/>
          <w:sz w:val="28"/>
          <w:szCs w:val="28"/>
        </w:rPr>
      </w:pPr>
      <w:r w:rsidRPr="00EC652A">
        <w:rPr>
          <w:rFonts w:eastAsia="Times New Roman"/>
          <w:sz w:val="28"/>
          <w:szCs w:val="28"/>
        </w:rPr>
        <w:br w:type="page"/>
      </w:r>
    </w:p>
    <w:p w:rsidR="009A102E" w:rsidRPr="00EC652A" w:rsidRDefault="009A102E" w:rsidP="009A102E">
      <w:pPr>
        <w:widowControl w:val="0"/>
        <w:autoSpaceDE w:val="0"/>
        <w:autoSpaceDN w:val="0"/>
        <w:adjustRightInd w:val="0"/>
        <w:ind w:left="-567"/>
        <w:jc w:val="center"/>
        <w:rPr>
          <w:rFonts w:eastAsia="Times New Roman"/>
          <w:sz w:val="28"/>
          <w:szCs w:val="28"/>
        </w:rPr>
      </w:pPr>
      <w:r w:rsidRPr="00EC652A">
        <w:rPr>
          <w:rFonts w:eastAsia="Times New Roman"/>
          <w:sz w:val="28"/>
          <w:szCs w:val="28"/>
        </w:rPr>
        <w:lastRenderedPageBreak/>
        <w:t>Форма удостоверения общественного наблюдателя</w:t>
      </w:r>
    </w:p>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EC652A" w:rsidRDefault="009A102E" w:rsidP="009A102E">
      <w:pPr>
        <w:widowControl w:val="0"/>
        <w:tabs>
          <w:tab w:val="left" w:pos="-2268"/>
          <w:tab w:val="left" w:pos="6096"/>
        </w:tabs>
        <w:autoSpaceDE w:val="0"/>
        <w:autoSpaceDN w:val="0"/>
        <w:adjustRightInd w:val="0"/>
        <w:ind w:firstLine="709"/>
        <w:contextualSpacing/>
        <w:jc w:val="center"/>
        <w:rPr>
          <w:sz w:val="26"/>
          <w:szCs w:val="26"/>
        </w:rPr>
      </w:pPr>
    </w:p>
    <w:p w:rsidR="009A102E" w:rsidRPr="00EC652A" w:rsidRDefault="009A102E" w:rsidP="009A102E">
      <w:pPr>
        <w:widowControl w:val="0"/>
        <w:tabs>
          <w:tab w:val="left" w:pos="-2268"/>
          <w:tab w:val="left" w:pos="6096"/>
        </w:tabs>
        <w:autoSpaceDE w:val="0"/>
        <w:autoSpaceDN w:val="0"/>
        <w:adjustRightInd w:val="0"/>
        <w:ind w:firstLine="709"/>
        <w:contextualSpacing/>
        <w:jc w:val="center"/>
        <w:rPr>
          <w:sz w:val="26"/>
          <w:szCs w:val="26"/>
        </w:rPr>
      </w:pPr>
      <w:r w:rsidRPr="00EC652A">
        <w:rPr>
          <w:sz w:val="26"/>
          <w:szCs w:val="26"/>
        </w:rPr>
        <w:t xml:space="preserve">У Д О С Т О В Е </w:t>
      </w:r>
      <w:proofErr w:type="gramStart"/>
      <w:r w:rsidRPr="00EC652A">
        <w:rPr>
          <w:sz w:val="26"/>
          <w:szCs w:val="26"/>
        </w:rPr>
        <w:t>Р</w:t>
      </w:r>
      <w:proofErr w:type="gramEnd"/>
      <w:r w:rsidRPr="00EC652A">
        <w:rPr>
          <w:sz w:val="26"/>
          <w:szCs w:val="26"/>
        </w:rPr>
        <w:t xml:space="preserve"> Е Н И Е*   №______</w:t>
      </w:r>
    </w:p>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6912"/>
      </w:tblGrid>
      <w:tr w:rsidR="008E66E1" w:rsidRPr="00EC652A" w:rsidTr="00333BA8">
        <w:tc>
          <w:tcPr>
            <w:tcW w:w="2942" w:type="dxa"/>
            <w:tcBorders>
              <w:bottom w:val="single" w:sz="4" w:space="0" w:color="auto"/>
              <w:right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r w:rsidRPr="00EC652A">
              <w:rPr>
                <w:rFonts w:eastAsia="Times New Roman"/>
                <w:sz w:val="26"/>
                <w:szCs w:val="26"/>
              </w:rPr>
              <w:t>Фамилия</w:t>
            </w:r>
          </w:p>
        </w:tc>
        <w:tc>
          <w:tcPr>
            <w:tcW w:w="6912" w:type="dxa"/>
            <w:tcBorders>
              <w:left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r w:rsidRPr="00EC652A">
              <w:rPr>
                <w:rFonts w:eastAsia="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p>
        </w:tc>
      </w:tr>
      <w:tr w:rsidR="008E66E1" w:rsidRPr="00EC652A" w:rsidTr="00333BA8">
        <w:tc>
          <w:tcPr>
            <w:tcW w:w="2942" w:type="dxa"/>
            <w:tcBorders>
              <w:top w:val="single" w:sz="4" w:space="0" w:color="auto"/>
              <w:bottom w:val="single" w:sz="4" w:space="0" w:color="auto"/>
              <w:right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rPr>
            </w:pPr>
            <w:r w:rsidRPr="00EC652A">
              <w:rPr>
                <w:rFonts w:eastAsia="Times New Roman"/>
                <w:sz w:val="26"/>
                <w:szCs w:val="26"/>
              </w:rPr>
              <w:t xml:space="preserve">Отчество </w:t>
            </w:r>
            <w:r w:rsidRPr="00EC652A">
              <w:rPr>
                <w:rFonts w:eastAsia="Times New Roman"/>
              </w:rPr>
              <w:t>(при наличии)</w:t>
            </w:r>
          </w:p>
        </w:tc>
        <w:tc>
          <w:tcPr>
            <w:tcW w:w="6912" w:type="dxa"/>
            <w:tcBorders>
              <w:top w:val="single" w:sz="4" w:space="0" w:color="auto"/>
              <w:left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p>
        </w:tc>
      </w:tr>
      <w:tr w:rsidR="008E66E1" w:rsidRPr="00EC652A" w:rsidTr="00333BA8">
        <w:tc>
          <w:tcPr>
            <w:tcW w:w="2942" w:type="dxa"/>
            <w:tcBorders>
              <w:top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r w:rsidRPr="00EC652A">
              <w:rPr>
                <w:rFonts w:eastAsia="Times New Roman"/>
                <w:sz w:val="26"/>
                <w:szCs w:val="26"/>
              </w:rPr>
              <w:t xml:space="preserve">Реквизиты документа, </w:t>
            </w:r>
          </w:p>
        </w:tc>
        <w:tc>
          <w:tcPr>
            <w:tcW w:w="6912" w:type="dxa"/>
            <w:tcBorders>
              <w:top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2"/>
                <w:szCs w:val="22"/>
              </w:rPr>
            </w:pPr>
            <w:r w:rsidRPr="00EC652A">
              <w:rPr>
                <w:rFonts w:eastAsia="Times New Roman"/>
                <w:sz w:val="22"/>
                <w:szCs w:val="22"/>
              </w:rPr>
              <w:t>серия                 номер                               дата выдачи</w:t>
            </w:r>
          </w:p>
        </w:tc>
      </w:tr>
      <w:tr w:rsidR="008E66E1" w:rsidRPr="00EC652A" w:rsidTr="00333BA8">
        <w:tc>
          <w:tcPr>
            <w:tcW w:w="2942" w:type="dxa"/>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r w:rsidRPr="00EC652A">
              <w:rPr>
                <w:rFonts w:eastAsia="Times New Roman"/>
                <w:sz w:val="26"/>
                <w:szCs w:val="26"/>
              </w:rPr>
              <w:t>удостоверяющего</w:t>
            </w:r>
          </w:p>
        </w:tc>
        <w:tc>
          <w:tcPr>
            <w:tcW w:w="6912" w:type="dxa"/>
            <w:tcBorders>
              <w:top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2"/>
                <w:szCs w:val="22"/>
              </w:rPr>
            </w:pPr>
            <w:r w:rsidRPr="00EC652A">
              <w:rPr>
                <w:rFonts w:eastAsia="Times New Roman"/>
                <w:sz w:val="22"/>
                <w:szCs w:val="22"/>
              </w:rPr>
              <w:t xml:space="preserve">кем </w:t>
            </w:r>
            <w:proofErr w:type="gramStart"/>
            <w:r w:rsidRPr="00EC652A">
              <w:rPr>
                <w:rFonts w:eastAsia="Times New Roman"/>
                <w:sz w:val="22"/>
                <w:szCs w:val="22"/>
              </w:rPr>
              <w:t>выдан</w:t>
            </w:r>
            <w:proofErr w:type="gramEnd"/>
          </w:p>
        </w:tc>
      </w:tr>
      <w:tr w:rsidR="008E66E1" w:rsidRPr="00EC652A" w:rsidTr="00333BA8">
        <w:tc>
          <w:tcPr>
            <w:tcW w:w="2942" w:type="dxa"/>
            <w:tcBorders>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r w:rsidRPr="00EC652A">
              <w:rPr>
                <w:rFonts w:eastAsia="Times New Roman"/>
                <w:sz w:val="26"/>
                <w:szCs w:val="26"/>
              </w:rPr>
              <w:t>личность**</w:t>
            </w:r>
          </w:p>
        </w:tc>
        <w:tc>
          <w:tcPr>
            <w:tcW w:w="6912" w:type="dxa"/>
            <w:tcBorders>
              <w:top w:val="single" w:sz="4" w:space="0" w:color="auto"/>
              <w:bottom w:val="single" w:sz="4" w:space="0" w:color="auto"/>
            </w:tcBorders>
            <w:vAlign w:val="bottom"/>
          </w:tcPr>
          <w:p w:rsidR="009A102E" w:rsidRPr="00EC652A" w:rsidRDefault="009A102E" w:rsidP="009A102E">
            <w:pPr>
              <w:tabs>
                <w:tab w:val="left" w:pos="-2268"/>
                <w:tab w:val="left" w:pos="6096"/>
              </w:tabs>
              <w:adjustRightInd w:val="0"/>
              <w:spacing w:line="360" w:lineRule="auto"/>
              <w:contextualSpacing/>
              <w:rPr>
                <w:rFonts w:eastAsia="Times New Roman"/>
                <w:sz w:val="26"/>
                <w:szCs w:val="26"/>
              </w:rPr>
            </w:pPr>
          </w:p>
        </w:tc>
      </w:tr>
    </w:tbl>
    <w:p w:rsidR="009A102E" w:rsidRPr="00EC652A" w:rsidRDefault="009A102E" w:rsidP="009A102E">
      <w:pPr>
        <w:widowControl w:val="0"/>
        <w:tabs>
          <w:tab w:val="left" w:pos="-2268"/>
          <w:tab w:val="left" w:pos="6096"/>
        </w:tabs>
        <w:autoSpaceDE w:val="0"/>
        <w:autoSpaceDN w:val="0"/>
        <w:adjustRightInd w:val="0"/>
        <w:contextualSpacing/>
        <w:jc w:val="both"/>
        <w:rPr>
          <w:rFonts w:eastAsia="Times New Roman"/>
          <w:sz w:val="26"/>
          <w:szCs w:val="26"/>
        </w:rPr>
      </w:pPr>
    </w:p>
    <w:p w:rsidR="009A102E" w:rsidRPr="00EC652A" w:rsidRDefault="009A102E" w:rsidP="009A102E">
      <w:pPr>
        <w:widowControl w:val="0"/>
        <w:tabs>
          <w:tab w:val="left" w:pos="-2268"/>
          <w:tab w:val="left" w:pos="6096"/>
        </w:tabs>
        <w:autoSpaceDE w:val="0"/>
        <w:autoSpaceDN w:val="0"/>
        <w:adjustRightInd w:val="0"/>
        <w:contextualSpacing/>
        <w:jc w:val="both"/>
        <w:rPr>
          <w:rFonts w:eastAsia="Times New Roman"/>
          <w:sz w:val="26"/>
          <w:szCs w:val="26"/>
        </w:rPr>
      </w:pPr>
    </w:p>
    <w:p w:rsidR="009A102E" w:rsidRPr="00EC652A" w:rsidRDefault="009A102E" w:rsidP="009A102E">
      <w:pPr>
        <w:widowControl w:val="0"/>
        <w:tabs>
          <w:tab w:val="left" w:pos="-2268"/>
          <w:tab w:val="left" w:pos="6096"/>
        </w:tabs>
        <w:autoSpaceDE w:val="0"/>
        <w:autoSpaceDN w:val="0"/>
        <w:adjustRightInd w:val="0"/>
        <w:contextualSpacing/>
        <w:jc w:val="both"/>
        <w:rPr>
          <w:rFonts w:eastAsia="Times New Roman"/>
          <w:sz w:val="26"/>
          <w:szCs w:val="26"/>
        </w:rPr>
      </w:pP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r w:rsidRPr="00EC652A">
        <w:rPr>
          <w:rFonts w:eastAsia="Times New Roman"/>
          <w:sz w:val="26"/>
          <w:szCs w:val="26"/>
        </w:rPr>
        <w:t>Д</w:t>
      </w:r>
      <w:r w:rsidRPr="00EC652A">
        <w:rPr>
          <w:sz w:val="26"/>
          <w:szCs w:val="26"/>
        </w:rPr>
        <w:t xml:space="preserve">ата </w:t>
      </w:r>
      <w:r w:rsidRPr="00EC652A">
        <w:rPr>
          <w:rFonts w:eastAsia="Times New Roman"/>
          <w:sz w:val="26"/>
          <w:szCs w:val="26"/>
        </w:rPr>
        <w:t>выдачи «____» ___________20__ г.</w:t>
      </w: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r w:rsidRPr="00EC652A">
        <w:rPr>
          <w:sz w:val="26"/>
          <w:szCs w:val="26"/>
        </w:rPr>
        <w:t xml:space="preserve">____________________________/______________________ /___________________/ </w:t>
      </w: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r w:rsidRPr="00EC652A">
        <w:rPr>
          <w:sz w:val="26"/>
          <w:szCs w:val="26"/>
        </w:rPr>
        <w:t xml:space="preserve">         должность лица,                                     подпись                                 ФИО</w:t>
      </w:r>
    </w:p>
    <w:p w:rsidR="009A102E" w:rsidRPr="00EC652A" w:rsidRDefault="009A102E" w:rsidP="009A102E">
      <w:pPr>
        <w:widowControl w:val="0"/>
        <w:tabs>
          <w:tab w:val="left" w:pos="-2268"/>
          <w:tab w:val="left" w:pos="6096"/>
        </w:tabs>
        <w:autoSpaceDE w:val="0"/>
        <w:autoSpaceDN w:val="0"/>
        <w:adjustRightInd w:val="0"/>
        <w:contextualSpacing/>
        <w:jc w:val="both"/>
        <w:rPr>
          <w:sz w:val="26"/>
          <w:szCs w:val="26"/>
        </w:rPr>
      </w:pPr>
      <w:proofErr w:type="gramStart"/>
      <w:r w:rsidRPr="00EC652A">
        <w:rPr>
          <w:sz w:val="26"/>
          <w:szCs w:val="26"/>
        </w:rPr>
        <w:t>подписавшего</w:t>
      </w:r>
      <w:proofErr w:type="gramEnd"/>
      <w:r w:rsidRPr="00EC652A">
        <w:rPr>
          <w:sz w:val="26"/>
          <w:szCs w:val="26"/>
        </w:rPr>
        <w:t xml:space="preserve"> удостоверение                                                                                             </w:t>
      </w:r>
    </w:p>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EC652A" w:rsidRDefault="009A102E" w:rsidP="009A102E">
      <w:pPr>
        <w:widowControl w:val="0"/>
        <w:tabs>
          <w:tab w:val="left" w:pos="-2268"/>
          <w:tab w:val="left" w:pos="6096"/>
        </w:tabs>
        <w:autoSpaceDE w:val="0"/>
        <w:autoSpaceDN w:val="0"/>
        <w:adjustRightInd w:val="0"/>
        <w:ind w:firstLine="709"/>
        <w:contextualSpacing/>
        <w:rPr>
          <w:sz w:val="26"/>
          <w:szCs w:val="26"/>
        </w:rPr>
      </w:pPr>
      <w:r w:rsidRPr="00EC652A">
        <w:rPr>
          <w:sz w:val="26"/>
          <w:szCs w:val="26"/>
        </w:rPr>
        <w:t xml:space="preserve">                                                        </w:t>
      </w:r>
    </w:p>
    <w:p w:rsidR="009A102E" w:rsidRPr="00EC652A" w:rsidRDefault="009A102E" w:rsidP="009A102E">
      <w:pPr>
        <w:widowControl w:val="0"/>
        <w:tabs>
          <w:tab w:val="left" w:pos="-2268"/>
          <w:tab w:val="left" w:pos="6096"/>
        </w:tabs>
        <w:autoSpaceDE w:val="0"/>
        <w:autoSpaceDN w:val="0"/>
        <w:adjustRightInd w:val="0"/>
        <w:ind w:firstLine="709"/>
        <w:contextualSpacing/>
        <w:rPr>
          <w:sz w:val="26"/>
          <w:szCs w:val="26"/>
        </w:rPr>
      </w:pPr>
    </w:p>
    <w:p w:rsidR="009A102E" w:rsidRPr="00EC652A" w:rsidRDefault="009A102E" w:rsidP="009A102E">
      <w:pPr>
        <w:widowControl w:val="0"/>
        <w:tabs>
          <w:tab w:val="left" w:pos="-2268"/>
          <w:tab w:val="left" w:pos="6096"/>
        </w:tabs>
        <w:autoSpaceDE w:val="0"/>
        <w:autoSpaceDN w:val="0"/>
        <w:adjustRightInd w:val="0"/>
        <w:ind w:firstLine="709"/>
        <w:contextualSpacing/>
        <w:rPr>
          <w:sz w:val="26"/>
          <w:szCs w:val="26"/>
        </w:rPr>
      </w:pPr>
      <w:r w:rsidRPr="00EC652A">
        <w:rPr>
          <w:sz w:val="26"/>
          <w:szCs w:val="26"/>
        </w:rPr>
        <w:t>М.П.</w:t>
      </w:r>
    </w:p>
    <w:p w:rsidR="009A102E" w:rsidRPr="00EC652A"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EC652A" w:rsidRDefault="009A102E" w:rsidP="00333BA8">
      <w:pPr>
        <w:widowControl w:val="0"/>
        <w:tabs>
          <w:tab w:val="left" w:pos="-2268"/>
          <w:tab w:val="left" w:pos="6096"/>
        </w:tabs>
        <w:autoSpaceDE w:val="0"/>
        <w:autoSpaceDN w:val="0"/>
        <w:adjustRightInd w:val="0"/>
        <w:jc w:val="both"/>
        <w:rPr>
          <w:sz w:val="26"/>
          <w:szCs w:val="26"/>
        </w:rPr>
      </w:pPr>
    </w:p>
    <w:p w:rsidR="009A102E" w:rsidRPr="00EC652A" w:rsidRDefault="009A102E" w:rsidP="00333BA8">
      <w:pPr>
        <w:widowControl w:val="0"/>
        <w:tabs>
          <w:tab w:val="left" w:pos="-2268"/>
          <w:tab w:val="left" w:pos="6096"/>
        </w:tabs>
        <w:autoSpaceDE w:val="0"/>
        <w:autoSpaceDN w:val="0"/>
        <w:adjustRightInd w:val="0"/>
        <w:jc w:val="both"/>
        <w:rPr>
          <w:sz w:val="24"/>
          <w:szCs w:val="24"/>
        </w:rPr>
      </w:pPr>
      <w:r w:rsidRPr="00EC652A">
        <w:rPr>
          <w:sz w:val="24"/>
          <w:szCs w:val="24"/>
        </w:rPr>
        <w:t>*Удостоверение общественного наблюдателя действительно до 1 июля календарного года, в котором соответствующее удостоверение было получено.</w:t>
      </w:r>
    </w:p>
    <w:p w:rsidR="009A102E" w:rsidRPr="00C30518" w:rsidRDefault="009A102E" w:rsidP="00333BA8">
      <w:pPr>
        <w:widowControl w:val="0"/>
        <w:tabs>
          <w:tab w:val="left" w:pos="-2268"/>
          <w:tab w:val="left" w:pos="6096"/>
        </w:tabs>
        <w:autoSpaceDE w:val="0"/>
        <w:autoSpaceDN w:val="0"/>
        <w:adjustRightInd w:val="0"/>
        <w:jc w:val="both"/>
        <w:rPr>
          <w:sz w:val="24"/>
          <w:szCs w:val="24"/>
        </w:rPr>
      </w:pPr>
      <w:r w:rsidRPr="00EC652A">
        <w:rPr>
          <w:sz w:val="24"/>
          <w:szCs w:val="24"/>
        </w:rPr>
        <w:t>**При себе также необходимо иметь документ, удостоверяющий личность.</w:t>
      </w:r>
    </w:p>
    <w:p w:rsidR="009A102E" w:rsidRPr="00C30518" w:rsidRDefault="009A102E" w:rsidP="00333BA8">
      <w:pPr>
        <w:widowControl w:val="0"/>
        <w:tabs>
          <w:tab w:val="left" w:pos="-2268"/>
          <w:tab w:val="left" w:pos="6096"/>
        </w:tabs>
        <w:autoSpaceDE w:val="0"/>
        <w:autoSpaceDN w:val="0"/>
        <w:adjustRightInd w:val="0"/>
        <w:jc w:val="both"/>
        <w:rPr>
          <w:sz w:val="26"/>
          <w:szCs w:val="26"/>
        </w:rPr>
      </w:pPr>
    </w:p>
    <w:p w:rsidR="009A102E" w:rsidRPr="00C30518" w:rsidRDefault="009A102E" w:rsidP="00333BA8">
      <w:pPr>
        <w:widowControl w:val="0"/>
        <w:tabs>
          <w:tab w:val="left" w:pos="-2268"/>
          <w:tab w:val="left" w:pos="6096"/>
        </w:tabs>
        <w:autoSpaceDE w:val="0"/>
        <w:autoSpaceDN w:val="0"/>
        <w:adjustRightInd w:val="0"/>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9A102E" w:rsidRPr="00C30518" w:rsidRDefault="009A102E" w:rsidP="009A102E">
      <w:pPr>
        <w:widowControl w:val="0"/>
        <w:tabs>
          <w:tab w:val="left" w:pos="-2268"/>
          <w:tab w:val="left" w:pos="6096"/>
        </w:tabs>
        <w:autoSpaceDE w:val="0"/>
        <w:autoSpaceDN w:val="0"/>
        <w:adjustRightInd w:val="0"/>
        <w:ind w:firstLine="709"/>
        <w:contextualSpacing/>
        <w:jc w:val="both"/>
        <w:rPr>
          <w:sz w:val="26"/>
          <w:szCs w:val="26"/>
        </w:rPr>
      </w:pPr>
    </w:p>
    <w:p w:rsidR="00093495" w:rsidRPr="00C30518" w:rsidRDefault="00093495" w:rsidP="00D15198">
      <w:pPr>
        <w:ind w:firstLine="709"/>
        <w:rPr>
          <w:sz w:val="28"/>
          <w:szCs w:val="28"/>
        </w:rPr>
      </w:pPr>
    </w:p>
    <w:sectPr w:rsidR="00093495" w:rsidRPr="00C30518" w:rsidSect="00A86D5D">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73" w:rsidRDefault="002A3973" w:rsidP="00D45205">
      <w:r>
        <w:separator/>
      </w:r>
    </w:p>
  </w:endnote>
  <w:endnote w:type="continuationSeparator" w:id="0">
    <w:p w:rsidR="002A3973" w:rsidRDefault="002A3973" w:rsidP="00D4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039406"/>
      <w:docPartObj>
        <w:docPartGallery w:val="Page Numbers (Bottom of Page)"/>
        <w:docPartUnique/>
      </w:docPartObj>
    </w:sdtPr>
    <w:sdtEndPr>
      <w:rPr>
        <w:color w:val="FFFFFF" w:themeColor="background1"/>
      </w:rPr>
    </w:sdtEndPr>
    <w:sdtContent>
      <w:p w:rsidR="001E1684" w:rsidRPr="002C6E02" w:rsidRDefault="001E1684">
        <w:pPr>
          <w:pStyle w:val="af0"/>
          <w:jc w:val="right"/>
          <w:rPr>
            <w:color w:val="FFFFFF" w:themeColor="background1"/>
          </w:rPr>
        </w:pPr>
        <w:r w:rsidRPr="002C6E02">
          <w:rPr>
            <w:color w:val="FFFFFF" w:themeColor="background1"/>
          </w:rPr>
          <w:fldChar w:fldCharType="begin"/>
        </w:r>
        <w:r w:rsidRPr="002C6E02">
          <w:rPr>
            <w:color w:val="FFFFFF" w:themeColor="background1"/>
          </w:rPr>
          <w:instrText>PAGE   \* MERGEFORMAT</w:instrText>
        </w:r>
        <w:r w:rsidRPr="002C6E02">
          <w:rPr>
            <w:color w:val="FFFFFF" w:themeColor="background1"/>
          </w:rPr>
          <w:fldChar w:fldCharType="separate"/>
        </w:r>
        <w:r w:rsidR="00385F79">
          <w:rPr>
            <w:noProof/>
            <w:color w:val="FFFFFF" w:themeColor="background1"/>
          </w:rPr>
          <w:t>20</w:t>
        </w:r>
        <w:r w:rsidRPr="002C6E02">
          <w:rPr>
            <w:color w:val="FFFFFF" w:themeColor="background1"/>
          </w:rPr>
          <w:fldChar w:fldCharType="end"/>
        </w:r>
      </w:p>
    </w:sdtContent>
  </w:sdt>
  <w:p w:rsidR="001E1684" w:rsidRDefault="001E168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73" w:rsidRDefault="002A3973" w:rsidP="00D45205">
      <w:r>
        <w:separator/>
      </w:r>
    </w:p>
  </w:footnote>
  <w:footnote w:type="continuationSeparator" w:id="0">
    <w:p w:rsidR="002A3973" w:rsidRDefault="002A3973" w:rsidP="00D45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EEE"/>
    <w:multiLevelType w:val="hybridMultilevel"/>
    <w:tmpl w:val="8A844FB4"/>
    <w:lvl w:ilvl="0" w:tplc="EEE09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66900"/>
    <w:multiLevelType w:val="hybridMultilevel"/>
    <w:tmpl w:val="D8DE68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F417D"/>
    <w:multiLevelType w:val="multilevel"/>
    <w:tmpl w:val="3E2C9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505E47"/>
    <w:multiLevelType w:val="multilevel"/>
    <w:tmpl w:val="B292334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8D7A29"/>
    <w:multiLevelType w:val="hybridMultilevel"/>
    <w:tmpl w:val="55A4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F028F9"/>
    <w:multiLevelType w:val="multilevel"/>
    <w:tmpl w:val="394EE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2078CC"/>
    <w:multiLevelType w:val="multilevel"/>
    <w:tmpl w:val="E91C5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8B4680"/>
    <w:multiLevelType w:val="multilevel"/>
    <w:tmpl w:val="B492D66A"/>
    <w:lvl w:ilvl="0">
      <w:start w:val="1"/>
      <w:numFmt w:val="decimal"/>
      <w:lvlText w:val="%1."/>
      <w:lvlJc w:val="left"/>
      <w:pPr>
        <w:ind w:left="360" w:hanging="360"/>
      </w:pPr>
      <w:rPr>
        <w:rFonts w:hint="default"/>
        <w:u w:val="none"/>
      </w:rPr>
    </w:lvl>
    <w:lvl w:ilvl="1">
      <w:start w:val="1"/>
      <w:numFmt w:val="decimal"/>
      <w:lvlText w:val="%1.%2."/>
      <w:lvlJc w:val="left"/>
      <w:pPr>
        <w:ind w:left="1709"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4EB7FC3"/>
    <w:multiLevelType w:val="multilevel"/>
    <w:tmpl w:val="3D742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782CA4"/>
    <w:multiLevelType w:val="hybridMultilevel"/>
    <w:tmpl w:val="8500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B97E22"/>
    <w:multiLevelType w:val="hybridMultilevel"/>
    <w:tmpl w:val="5DF4F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DC42EC"/>
    <w:multiLevelType w:val="hybridMultilevel"/>
    <w:tmpl w:val="517A2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DE4A66"/>
    <w:multiLevelType w:val="multilevel"/>
    <w:tmpl w:val="D6724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452841"/>
    <w:multiLevelType w:val="hybridMultilevel"/>
    <w:tmpl w:val="04A20E38"/>
    <w:lvl w:ilvl="0" w:tplc="76E6FB6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1D0C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0456844"/>
    <w:multiLevelType w:val="multilevel"/>
    <w:tmpl w:val="A5FE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E55B29"/>
    <w:multiLevelType w:val="hybridMultilevel"/>
    <w:tmpl w:val="EF0EB6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315F83"/>
    <w:multiLevelType w:val="multilevel"/>
    <w:tmpl w:val="B292334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809A7"/>
    <w:multiLevelType w:val="multilevel"/>
    <w:tmpl w:val="B292334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
  </w:num>
  <w:num w:numId="3">
    <w:abstractNumId w:val="15"/>
  </w:num>
  <w:num w:numId="4">
    <w:abstractNumId w:val="2"/>
  </w:num>
  <w:num w:numId="5">
    <w:abstractNumId w:val="5"/>
  </w:num>
  <w:num w:numId="6">
    <w:abstractNumId w:val="6"/>
  </w:num>
  <w:num w:numId="7">
    <w:abstractNumId w:val="12"/>
  </w:num>
  <w:num w:numId="8">
    <w:abstractNumId w:val="0"/>
  </w:num>
  <w:num w:numId="9">
    <w:abstractNumId w:val="8"/>
  </w:num>
  <w:num w:numId="10">
    <w:abstractNumId w:val="9"/>
  </w:num>
  <w:num w:numId="11">
    <w:abstractNumId w:val="11"/>
  </w:num>
  <w:num w:numId="12">
    <w:abstractNumId w:val="4"/>
  </w:num>
  <w:num w:numId="13">
    <w:abstractNumId w:val="17"/>
  </w:num>
  <w:num w:numId="14">
    <w:abstractNumId w:val="18"/>
  </w:num>
  <w:num w:numId="15">
    <w:abstractNumId w:val="14"/>
  </w:num>
  <w:num w:numId="16">
    <w:abstractNumId w:val="7"/>
  </w:num>
  <w:num w:numId="17">
    <w:abstractNumId w:val="1"/>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8D"/>
    <w:rsid w:val="000001A3"/>
    <w:rsid w:val="00002A32"/>
    <w:rsid w:val="000064BA"/>
    <w:rsid w:val="000107E0"/>
    <w:rsid w:val="00013B13"/>
    <w:rsid w:val="0001609F"/>
    <w:rsid w:val="00021777"/>
    <w:rsid w:val="00025075"/>
    <w:rsid w:val="0003033A"/>
    <w:rsid w:val="00031960"/>
    <w:rsid w:val="000331F3"/>
    <w:rsid w:val="00035A7B"/>
    <w:rsid w:val="000423EE"/>
    <w:rsid w:val="00043FA6"/>
    <w:rsid w:val="000550A8"/>
    <w:rsid w:val="000550C2"/>
    <w:rsid w:val="000567B7"/>
    <w:rsid w:val="0005718C"/>
    <w:rsid w:val="00060BED"/>
    <w:rsid w:val="0006363B"/>
    <w:rsid w:val="00063E1F"/>
    <w:rsid w:val="000677D7"/>
    <w:rsid w:val="000722F8"/>
    <w:rsid w:val="0007469D"/>
    <w:rsid w:val="00082364"/>
    <w:rsid w:val="0008252F"/>
    <w:rsid w:val="000834A2"/>
    <w:rsid w:val="00085816"/>
    <w:rsid w:val="00085906"/>
    <w:rsid w:val="00087BB7"/>
    <w:rsid w:val="00093495"/>
    <w:rsid w:val="00095BA5"/>
    <w:rsid w:val="00097893"/>
    <w:rsid w:val="000A199B"/>
    <w:rsid w:val="000A2B66"/>
    <w:rsid w:val="000A36F9"/>
    <w:rsid w:val="000A51E5"/>
    <w:rsid w:val="000A61AD"/>
    <w:rsid w:val="000A7249"/>
    <w:rsid w:val="000A784E"/>
    <w:rsid w:val="000B1559"/>
    <w:rsid w:val="000B18E4"/>
    <w:rsid w:val="000B1F1F"/>
    <w:rsid w:val="000B373E"/>
    <w:rsid w:val="000B6213"/>
    <w:rsid w:val="000C684E"/>
    <w:rsid w:val="000D22DA"/>
    <w:rsid w:val="000D35F9"/>
    <w:rsid w:val="000E2084"/>
    <w:rsid w:val="000E728B"/>
    <w:rsid w:val="000E7737"/>
    <w:rsid w:val="000F05A6"/>
    <w:rsid w:val="000F3C8C"/>
    <w:rsid w:val="000F4671"/>
    <w:rsid w:val="000F5CAE"/>
    <w:rsid w:val="00101F09"/>
    <w:rsid w:val="00103EDE"/>
    <w:rsid w:val="00111186"/>
    <w:rsid w:val="00111A9A"/>
    <w:rsid w:val="00117435"/>
    <w:rsid w:val="0013219C"/>
    <w:rsid w:val="001439A0"/>
    <w:rsid w:val="001468B2"/>
    <w:rsid w:val="0014780F"/>
    <w:rsid w:val="00147EB6"/>
    <w:rsid w:val="00152878"/>
    <w:rsid w:val="00153A7C"/>
    <w:rsid w:val="00154124"/>
    <w:rsid w:val="00154172"/>
    <w:rsid w:val="00160F3C"/>
    <w:rsid w:val="001676B9"/>
    <w:rsid w:val="001726A5"/>
    <w:rsid w:val="001755C2"/>
    <w:rsid w:val="00176892"/>
    <w:rsid w:val="00177633"/>
    <w:rsid w:val="00182E3E"/>
    <w:rsid w:val="00184198"/>
    <w:rsid w:val="00184FEB"/>
    <w:rsid w:val="00187A64"/>
    <w:rsid w:val="00191A0F"/>
    <w:rsid w:val="001925F2"/>
    <w:rsid w:val="00192F98"/>
    <w:rsid w:val="001B3391"/>
    <w:rsid w:val="001B46B5"/>
    <w:rsid w:val="001B7676"/>
    <w:rsid w:val="001D5ADA"/>
    <w:rsid w:val="001E0CC1"/>
    <w:rsid w:val="001E1684"/>
    <w:rsid w:val="001E4199"/>
    <w:rsid w:val="001E5CA7"/>
    <w:rsid w:val="001E7D8F"/>
    <w:rsid w:val="001F1D97"/>
    <w:rsid w:val="001F3E54"/>
    <w:rsid w:val="001F3F77"/>
    <w:rsid w:val="001F71C6"/>
    <w:rsid w:val="00200E0D"/>
    <w:rsid w:val="00202659"/>
    <w:rsid w:val="00204809"/>
    <w:rsid w:val="0020724E"/>
    <w:rsid w:val="00210189"/>
    <w:rsid w:val="00211F31"/>
    <w:rsid w:val="00222EF4"/>
    <w:rsid w:val="00226A5E"/>
    <w:rsid w:val="00230EC8"/>
    <w:rsid w:val="00242ADB"/>
    <w:rsid w:val="002468A3"/>
    <w:rsid w:val="00246D65"/>
    <w:rsid w:val="00255529"/>
    <w:rsid w:val="00255D6F"/>
    <w:rsid w:val="002560FE"/>
    <w:rsid w:val="00257CDE"/>
    <w:rsid w:val="00260D0E"/>
    <w:rsid w:val="0026168D"/>
    <w:rsid w:val="002675EE"/>
    <w:rsid w:val="00273D7E"/>
    <w:rsid w:val="002745C4"/>
    <w:rsid w:val="00275F82"/>
    <w:rsid w:val="00276E23"/>
    <w:rsid w:val="00280D94"/>
    <w:rsid w:val="00283266"/>
    <w:rsid w:val="0028544C"/>
    <w:rsid w:val="00291D64"/>
    <w:rsid w:val="00292F7F"/>
    <w:rsid w:val="002A07F8"/>
    <w:rsid w:val="002A3973"/>
    <w:rsid w:val="002A6852"/>
    <w:rsid w:val="002A7480"/>
    <w:rsid w:val="002B252D"/>
    <w:rsid w:val="002B2874"/>
    <w:rsid w:val="002B439F"/>
    <w:rsid w:val="002C5FE7"/>
    <w:rsid w:val="002C6E02"/>
    <w:rsid w:val="002C7097"/>
    <w:rsid w:val="002C7C2E"/>
    <w:rsid w:val="002D2420"/>
    <w:rsid w:val="002D6A94"/>
    <w:rsid w:val="002D6F3B"/>
    <w:rsid w:val="002E15CA"/>
    <w:rsid w:val="002E4F3B"/>
    <w:rsid w:val="002E7B03"/>
    <w:rsid w:val="002F059C"/>
    <w:rsid w:val="003051F1"/>
    <w:rsid w:val="00305F14"/>
    <w:rsid w:val="003117E6"/>
    <w:rsid w:val="00312D8F"/>
    <w:rsid w:val="0031522E"/>
    <w:rsid w:val="00315713"/>
    <w:rsid w:val="00322A20"/>
    <w:rsid w:val="0032334A"/>
    <w:rsid w:val="003321B8"/>
    <w:rsid w:val="00333BA8"/>
    <w:rsid w:val="00335D61"/>
    <w:rsid w:val="00340C98"/>
    <w:rsid w:val="00344D3A"/>
    <w:rsid w:val="003531A4"/>
    <w:rsid w:val="0035585D"/>
    <w:rsid w:val="0035727B"/>
    <w:rsid w:val="00366993"/>
    <w:rsid w:val="00371D5E"/>
    <w:rsid w:val="00376C82"/>
    <w:rsid w:val="00381A63"/>
    <w:rsid w:val="00382BC4"/>
    <w:rsid w:val="00385F79"/>
    <w:rsid w:val="00387F34"/>
    <w:rsid w:val="003904C0"/>
    <w:rsid w:val="003969B8"/>
    <w:rsid w:val="003A379E"/>
    <w:rsid w:val="003A3C25"/>
    <w:rsid w:val="003B121F"/>
    <w:rsid w:val="003B1D5A"/>
    <w:rsid w:val="003C3681"/>
    <w:rsid w:val="003C6811"/>
    <w:rsid w:val="003D12A4"/>
    <w:rsid w:val="003D1AB5"/>
    <w:rsid w:val="003D573D"/>
    <w:rsid w:val="003D5F53"/>
    <w:rsid w:val="003E3DCA"/>
    <w:rsid w:val="003F255C"/>
    <w:rsid w:val="003F33CC"/>
    <w:rsid w:val="003F3470"/>
    <w:rsid w:val="003F6513"/>
    <w:rsid w:val="00414902"/>
    <w:rsid w:val="00420582"/>
    <w:rsid w:val="00420F25"/>
    <w:rsid w:val="004215E5"/>
    <w:rsid w:val="004215FD"/>
    <w:rsid w:val="004253C1"/>
    <w:rsid w:val="0043091E"/>
    <w:rsid w:val="004340A2"/>
    <w:rsid w:val="00440EAB"/>
    <w:rsid w:val="004443F3"/>
    <w:rsid w:val="00454BC6"/>
    <w:rsid w:val="0045526E"/>
    <w:rsid w:val="00457715"/>
    <w:rsid w:val="004647E5"/>
    <w:rsid w:val="00466C86"/>
    <w:rsid w:val="004713B8"/>
    <w:rsid w:val="00474F57"/>
    <w:rsid w:val="0047554A"/>
    <w:rsid w:val="0048355F"/>
    <w:rsid w:val="004856D0"/>
    <w:rsid w:val="00486537"/>
    <w:rsid w:val="00490F09"/>
    <w:rsid w:val="004A1AFB"/>
    <w:rsid w:val="004A2D93"/>
    <w:rsid w:val="004A66F4"/>
    <w:rsid w:val="004B082A"/>
    <w:rsid w:val="004B0CD9"/>
    <w:rsid w:val="004B27ED"/>
    <w:rsid w:val="004B7791"/>
    <w:rsid w:val="004C7120"/>
    <w:rsid w:val="004D036A"/>
    <w:rsid w:val="004D320F"/>
    <w:rsid w:val="004D4C9E"/>
    <w:rsid w:val="004E0E8B"/>
    <w:rsid w:val="004E646D"/>
    <w:rsid w:val="004E7135"/>
    <w:rsid w:val="004F074A"/>
    <w:rsid w:val="004F2759"/>
    <w:rsid w:val="004F65BE"/>
    <w:rsid w:val="004F74F1"/>
    <w:rsid w:val="005205BE"/>
    <w:rsid w:val="0052718A"/>
    <w:rsid w:val="005318F1"/>
    <w:rsid w:val="00531E38"/>
    <w:rsid w:val="005333F4"/>
    <w:rsid w:val="00550A74"/>
    <w:rsid w:val="005511B8"/>
    <w:rsid w:val="00552D87"/>
    <w:rsid w:val="00556D63"/>
    <w:rsid w:val="00572A0A"/>
    <w:rsid w:val="00580A00"/>
    <w:rsid w:val="0058228D"/>
    <w:rsid w:val="00584CB1"/>
    <w:rsid w:val="00591128"/>
    <w:rsid w:val="0059267F"/>
    <w:rsid w:val="005934BE"/>
    <w:rsid w:val="0059356B"/>
    <w:rsid w:val="005936B5"/>
    <w:rsid w:val="005A05B8"/>
    <w:rsid w:val="005A11A9"/>
    <w:rsid w:val="005A6F74"/>
    <w:rsid w:val="005B04DA"/>
    <w:rsid w:val="005B28E0"/>
    <w:rsid w:val="005B61AF"/>
    <w:rsid w:val="005B6BC1"/>
    <w:rsid w:val="005C009A"/>
    <w:rsid w:val="005C1C2B"/>
    <w:rsid w:val="005C229B"/>
    <w:rsid w:val="005C3498"/>
    <w:rsid w:val="005C44A8"/>
    <w:rsid w:val="005D4755"/>
    <w:rsid w:val="005E3252"/>
    <w:rsid w:val="005F1F30"/>
    <w:rsid w:val="005F55B5"/>
    <w:rsid w:val="005F6782"/>
    <w:rsid w:val="006000F8"/>
    <w:rsid w:val="00605975"/>
    <w:rsid w:val="00605FAF"/>
    <w:rsid w:val="00611F25"/>
    <w:rsid w:val="00620F81"/>
    <w:rsid w:val="0062443F"/>
    <w:rsid w:val="00624803"/>
    <w:rsid w:val="00632AD2"/>
    <w:rsid w:val="006358B1"/>
    <w:rsid w:val="00635C43"/>
    <w:rsid w:val="00643010"/>
    <w:rsid w:val="00644621"/>
    <w:rsid w:val="00645FDE"/>
    <w:rsid w:val="00650565"/>
    <w:rsid w:val="006528E8"/>
    <w:rsid w:val="006534D0"/>
    <w:rsid w:val="00654FA2"/>
    <w:rsid w:val="00656CAA"/>
    <w:rsid w:val="00664405"/>
    <w:rsid w:val="00664C3D"/>
    <w:rsid w:val="0066506C"/>
    <w:rsid w:val="00670CC2"/>
    <w:rsid w:val="006776B5"/>
    <w:rsid w:val="00681F67"/>
    <w:rsid w:val="00684621"/>
    <w:rsid w:val="0069611C"/>
    <w:rsid w:val="006976C4"/>
    <w:rsid w:val="006A7B87"/>
    <w:rsid w:val="006B07EC"/>
    <w:rsid w:val="006B0F2C"/>
    <w:rsid w:val="006B12C6"/>
    <w:rsid w:val="006B772A"/>
    <w:rsid w:val="006B7B1B"/>
    <w:rsid w:val="006C0269"/>
    <w:rsid w:val="006C0C97"/>
    <w:rsid w:val="006C4981"/>
    <w:rsid w:val="006C5898"/>
    <w:rsid w:val="006D6007"/>
    <w:rsid w:val="006E3139"/>
    <w:rsid w:val="006E4BB9"/>
    <w:rsid w:val="006E6274"/>
    <w:rsid w:val="006E7328"/>
    <w:rsid w:val="006F0338"/>
    <w:rsid w:val="006F034E"/>
    <w:rsid w:val="006F27A9"/>
    <w:rsid w:val="006F4D4F"/>
    <w:rsid w:val="00700B82"/>
    <w:rsid w:val="0070110D"/>
    <w:rsid w:val="00704F71"/>
    <w:rsid w:val="007126AC"/>
    <w:rsid w:val="00715113"/>
    <w:rsid w:val="0072101B"/>
    <w:rsid w:val="00721693"/>
    <w:rsid w:val="00724D9C"/>
    <w:rsid w:val="007252ED"/>
    <w:rsid w:val="00726EF3"/>
    <w:rsid w:val="00731DD2"/>
    <w:rsid w:val="00740F9E"/>
    <w:rsid w:val="00746708"/>
    <w:rsid w:val="0074681C"/>
    <w:rsid w:val="00750102"/>
    <w:rsid w:val="007554B7"/>
    <w:rsid w:val="007567AE"/>
    <w:rsid w:val="007568A9"/>
    <w:rsid w:val="00760F1D"/>
    <w:rsid w:val="00762F2C"/>
    <w:rsid w:val="00763B2D"/>
    <w:rsid w:val="00764ECB"/>
    <w:rsid w:val="00777D60"/>
    <w:rsid w:val="00796B89"/>
    <w:rsid w:val="007A0229"/>
    <w:rsid w:val="007A04CF"/>
    <w:rsid w:val="007A464A"/>
    <w:rsid w:val="007B26EC"/>
    <w:rsid w:val="007B7899"/>
    <w:rsid w:val="007E02D9"/>
    <w:rsid w:val="007F16D6"/>
    <w:rsid w:val="007F3C5A"/>
    <w:rsid w:val="007F7C9E"/>
    <w:rsid w:val="00802384"/>
    <w:rsid w:val="0080366D"/>
    <w:rsid w:val="008054E4"/>
    <w:rsid w:val="00806632"/>
    <w:rsid w:val="00813CB6"/>
    <w:rsid w:val="00814D0E"/>
    <w:rsid w:val="00814D42"/>
    <w:rsid w:val="008161B9"/>
    <w:rsid w:val="00820A77"/>
    <w:rsid w:val="00823E9D"/>
    <w:rsid w:val="0083079F"/>
    <w:rsid w:val="00831171"/>
    <w:rsid w:val="00831C04"/>
    <w:rsid w:val="00835A18"/>
    <w:rsid w:val="008406C9"/>
    <w:rsid w:val="00842438"/>
    <w:rsid w:val="00845116"/>
    <w:rsid w:val="008528D9"/>
    <w:rsid w:val="0085508B"/>
    <w:rsid w:val="008552D7"/>
    <w:rsid w:val="00860222"/>
    <w:rsid w:val="00865B2E"/>
    <w:rsid w:val="00867ACC"/>
    <w:rsid w:val="00870ACC"/>
    <w:rsid w:val="00871317"/>
    <w:rsid w:val="008759A4"/>
    <w:rsid w:val="00876A86"/>
    <w:rsid w:val="00884719"/>
    <w:rsid w:val="008868E5"/>
    <w:rsid w:val="00887878"/>
    <w:rsid w:val="0089006C"/>
    <w:rsid w:val="00890738"/>
    <w:rsid w:val="00896D81"/>
    <w:rsid w:val="008B321B"/>
    <w:rsid w:val="008C1275"/>
    <w:rsid w:val="008C2FB5"/>
    <w:rsid w:val="008C7392"/>
    <w:rsid w:val="008D000B"/>
    <w:rsid w:val="008E394E"/>
    <w:rsid w:val="008E4FC5"/>
    <w:rsid w:val="008E6156"/>
    <w:rsid w:val="008E66E1"/>
    <w:rsid w:val="008E7B5F"/>
    <w:rsid w:val="008F105B"/>
    <w:rsid w:val="008F1439"/>
    <w:rsid w:val="008F6139"/>
    <w:rsid w:val="00903EBF"/>
    <w:rsid w:val="00907931"/>
    <w:rsid w:val="0091437E"/>
    <w:rsid w:val="0091796E"/>
    <w:rsid w:val="009250A5"/>
    <w:rsid w:val="00926665"/>
    <w:rsid w:val="00930682"/>
    <w:rsid w:val="0093708B"/>
    <w:rsid w:val="009445B0"/>
    <w:rsid w:val="00953737"/>
    <w:rsid w:val="00954B81"/>
    <w:rsid w:val="009553F3"/>
    <w:rsid w:val="0095730B"/>
    <w:rsid w:val="0096279F"/>
    <w:rsid w:val="00964BBB"/>
    <w:rsid w:val="009725F3"/>
    <w:rsid w:val="009739F7"/>
    <w:rsid w:val="00975896"/>
    <w:rsid w:val="00975B71"/>
    <w:rsid w:val="00976D4B"/>
    <w:rsid w:val="00977B45"/>
    <w:rsid w:val="00984722"/>
    <w:rsid w:val="00986B13"/>
    <w:rsid w:val="00987829"/>
    <w:rsid w:val="009A102E"/>
    <w:rsid w:val="009A392B"/>
    <w:rsid w:val="009A4985"/>
    <w:rsid w:val="009A7EDA"/>
    <w:rsid w:val="009B0492"/>
    <w:rsid w:val="009B1EF7"/>
    <w:rsid w:val="009B2AE0"/>
    <w:rsid w:val="009B68F3"/>
    <w:rsid w:val="009C04E5"/>
    <w:rsid w:val="009C29CC"/>
    <w:rsid w:val="009D5776"/>
    <w:rsid w:val="009D7EF8"/>
    <w:rsid w:val="009E5C41"/>
    <w:rsid w:val="009E7991"/>
    <w:rsid w:val="009F1D68"/>
    <w:rsid w:val="009F1F06"/>
    <w:rsid w:val="009F3064"/>
    <w:rsid w:val="009F5465"/>
    <w:rsid w:val="009F5E45"/>
    <w:rsid w:val="00A1249E"/>
    <w:rsid w:val="00A215E4"/>
    <w:rsid w:val="00A24141"/>
    <w:rsid w:val="00A27FB9"/>
    <w:rsid w:val="00A35D6A"/>
    <w:rsid w:val="00A43E5B"/>
    <w:rsid w:val="00A44FD0"/>
    <w:rsid w:val="00A515D8"/>
    <w:rsid w:val="00A51D6D"/>
    <w:rsid w:val="00A5246C"/>
    <w:rsid w:val="00A56765"/>
    <w:rsid w:val="00A63D2E"/>
    <w:rsid w:val="00A63EE2"/>
    <w:rsid w:val="00A67B06"/>
    <w:rsid w:val="00A730FD"/>
    <w:rsid w:val="00A73CD0"/>
    <w:rsid w:val="00A76217"/>
    <w:rsid w:val="00A84323"/>
    <w:rsid w:val="00A844FA"/>
    <w:rsid w:val="00A858BF"/>
    <w:rsid w:val="00A85EAF"/>
    <w:rsid w:val="00A86D5D"/>
    <w:rsid w:val="00AA2909"/>
    <w:rsid w:val="00AA46E1"/>
    <w:rsid w:val="00AA5121"/>
    <w:rsid w:val="00AA5233"/>
    <w:rsid w:val="00AC1873"/>
    <w:rsid w:val="00AC4600"/>
    <w:rsid w:val="00AC7AAE"/>
    <w:rsid w:val="00AD033A"/>
    <w:rsid w:val="00AD19DD"/>
    <w:rsid w:val="00AE2E06"/>
    <w:rsid w:val="00AE6329"/>
    <w:rsid w:val="00AF0F93"/>
    <w:rsid w:val="00B22924"/>
    <w:rsid w:val="00B2355C"/>
    <w:rsid w:val="00B321C4"/>
    <w:rsid w:val="00B375F7"/>
    <w:rsid w:val="00B45616"/>
    <w:rsid w:val="00B5295D"/>
    <w:rsid w:val="00B606F0"/>
    <w:rsid w:val="00B62ABE"/>
    <w:rsid w:val="00B63839"/>
    <w:rsid w:val="00B72CE4"/>
    <w:rsid w:val="00B75913"/>
    <w:rsid w:val="00B80637"/>
    <w:rsid w:val="00B867E3"/>
    <w:rsid w:val="00BA0559"/>
    <w:rsid w:val="00BB6CF8"/>
    <w:rsid w:val="00BC1C33"/>
    <w:rsid w:val="00BC5F89"/>
    <w:rsid w:val="00BD14FA"/>
    <w:rsid w:val="00BD3315"/>
    <w:rsid w:val="00BD5389"/>
    <w:rsid w:val="00BD645C"/>
    <w:rsid w:val="00BE215A"/>
    <w:rsid w:val="00BE5F40"/>
    <w:rsid w:val="00BF29A2"/>
    <w:rsid w:val="00BF5239"/>
    <w:rsid w:val="00C02C0B"/>
    <w:rsid w:val="00C1542B"/>
    <w:rsid w:val="00C2199A"/>
    <w:rsid w:val="00C2389C"/>
    <w:rsid w:val="00C23D18"/>
    <w:rsid w:val="00C258D3"/>
    <w:rsid w:val="00C26987"/>
    <w:rsid w:val="00C27D49"/>
    <w:rsid w:val="00C30518"/>
    <w:rsid w:val="00C31C18"/>
    <w:rsid w:val="00C43418"/>
    <w:rsid w:val="00C50871"/>
    <w:rsid w:val="00C71259"/>
    <w:rsid w:val="00C74ED8"/>
    <w:rsid w:val="00C85927"/>
    <w:rsid w:val="00C86C42"/>
    <w:rsid w:val="00C87BF7"/>
    <w:rsid w:val="00C90866"/>
    <w:rsid w:val="00C97B5E"/>
    <w:rsid w:val="00CA0CE2"/>
    <w:rsid w:val="00CA15AA"/>
    <w:rsid w:val="00CA25B5"/>
    <w:rsid w:val="00CA4940"/>
    <w:rsid w:val="00CB4273"/>
    <w:rsid w:val="00CB55D2"/>
    <w:rsid w:val="00CC0CE3"/>
    <w:rsid w:val="00CC5A40"/>
    <w:rsid w:val="00CE0853"/>
    <w:rsid w:val="00CE3646"/>
    <w:rsid w:val="00CE6C01"/>
    <w:rsid w:val="00CE7B0D"/>
    <w:rsid w:val="00CF2E75"/>
    <w:rsid w:val="00CF2FF5"/>
    <w:rsid w:val="00CF78EF"/>
    <w:rsid w:val="00D05065"/>
    <w:rsid w:val="00D06F35"/>
    <w:rsid w:val="00D124E3"/>
    <w:rsid w:val="00D14B98"/>
    <w:rsid w:val="00D15198"/>
    <w:rsid w:val="00D20470"/>
    <w:rsid w:val="00D2532D"/>
    <w:rsid w:val="00D40A38"/>
    <w:rsid w:val="00D40CFC"/>
    <w:rsid w:val="00D44ABC"/>
    <w:rsid w:val="00D45205"/>
    <w:rsid w:val="00D45331"/>
    <w:rsid w:val="00D51BE0"/>
    <w:rsid w:val="00D53E18"/>
    <w:rsid w:val="00D552BA"/>
    <w:rsid w:val="00D60A7B"/>
    <w:rsid w:val="00D63656"/>
    <w:rsid w:val="00D65F58"/>
    <w:rsid w:val="00D7088D"/>
    <w:rsid w:val="00D769D3"/>
    <w:rsid w:val="00D84706"/>
    <w:rsid w:val="00D84CFB"/>
    <w:rsid w:val="00D860ED"/>
    <w:rsid w:val="00D91292"/>
    <w:rsid w:val="00D92515"/>
    <w:rsid w:val="00D92A0D"/>
    <w:rsid w:val="00D939B4"/>
    <w:rsid w:val="00DB06F7"/>
    <w:rsid w:val="00DB0B64"/>
    <w:rsid w:val="00DB2B21"/>
    <w:rsid w:val="00DC3983"/>
    <w:rsid w:val="00DC7633"/>
    <w:rsid w:val="00DD7F09"/>
    <w:rsid w:val="00DE35C1"/>
    <w:rsid w:val="00DE3966"/>
    <w:rsid w:val="00DE64F8"/>
    <w:rsid w:val="00DF7BBB"/>
    <w:rsid w:val="00E020D8"/>
    <w:rsid w:val="00E055D1"/>
    <w:rsid w:val="00E06C9B"/>
    <w:rsid w:val="00E132FE"/>
    <w:rsid w:val="00E142C0"/>
    <w:rsid w:val="00E1457D"/>
    <w:rsid w:val="00E2005D"/>
    <w:rsid w:val="00E269B9"/>
    <w:rsid w:val="00E3168D"/>
    <w:rsid w:val="00E32348"/>
    <w:rsid w:val="00E40BAC"/>
    <w:rsid w:val="00E44008"/>
    <w:rsid w:val="00E52C34"/>
    <w:rsid w:val="00E5335C"/>
    <w:rsid w:val="00E53ED8"/>
    <w:rsid w:val="00E5648E"/>
    <w:rsid w:val="00E576A3"/>
    <w:rsid w:val="00E62F75"/>
    <w:rsid w:val="00E64AEC"/>
    <w:rsid w:val="00E66455"/>
    <w:rsid w:val="00E67F1B"/>
    <w:rsid w:val="00E7220C"/>
    <w:rsid w:val="00E856CE"/>
    <w:rsid w:val="00E919D1"/>
    <w:rsid w:val="00E91A21"/>
    <w:rsid w:val="00EA2198"/>
    <w:rsid w:val="00EA4E4A"/>
    <w:rsid w:val="00EA6E6C"/>
    <w:rsid w:val="00EA7B64"/>
    <w:rsid w:val="00EB284D"/>
    <w:rsid w:val="00EB6969"/>
    <w:rsid w:val="00EC652A"/>
    <w:rsid w:val="00ED30B9"/>
    <w:rsid w:val="00ED51FA"/>
    <w:rsid w:val="00ED60BC"/>
    <w:rsid w:val="00EE243A"/>
    <w:rsid w:val="00EE7210"/>
    <w:rsid w:val="00EF16BB"/>
    <w:rsid w:val="00F01376"/>
    <w:rsid w:val="00F026DC"/>
    <w:rsid w:val="00F027C7"/>
    <w:rsid w:val="00F0366A"/>
    <w:rsid w:val="00F04ACF"/>
    <w:rsid w:val="00F04BE8"/>
    <w:rsid w:val="00F07DBD"/>
    <w:rsid w:val="00F1609A"/>
    <w:rsid w:val="00F20FDE"/>
    <w:rsid w:val="00F2102C"/>
    <w:rsid w:val="00F22230"/>
    <w:rsid w:val="00F2545B"/>
    <w:rsid w:val="00F31D4E"/>
    <w:rsid w:val="00F3309F"/>
    <w:rsid w:val="00F346EF"/>
    <w:rsid w:val="00F357D2"/>
    <w:rsid w:val="00F50852"/>
    <w:rsid w:val="00F521DC"/>
    <w:rsid w:val="00F5275C"/>
    <w:rsid w:val="00F53E68"/>
    <w:rsid w:val="00F60261"/>
    <w:rsid w:val="00F85448"/>
    <w:rsid w:val="00F90577"/>
    <w:rsid w:val="00F9108E"/>
    <w:rsid w:val="00FB1010"/>
    <w:rsid w:val="00FB2757"/>
    <w:rsid w:val="00FB3DA7"/>
    <w:rsid w:val="00FB3FEC"/>
    <w:rsid w:val="00FC18B4"/>
    <w:rsid w:val="00FC2645"/>
    <w:rsid w:val="00FC4C51"/>
    <w:rsid w:val="00FD098B"/>
    <w:rsid w:val="00FD668E"/>
    <w:rsid w:val="00FE70B3"/>
    <w:rsid w:val="00FF334F"/>
    <w:rsid w:val="00FF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9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2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28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F27A9"/>
    <w:rPr>
      <w:rFonts w:ascii="Tahoma" w:hAnsi="Tahoma" w:cs="Tahoma"/>
      <w:sz w:val="16"/>
      <w:szCs w:val="16"/>
    </w:rPr>
  </w:style>
  <w:style w:type="character" w:customStyle="1" w:styleId="a4">
    <w:name w:val="Текст выноски Знак"/>
    <w:basedOn w:val="a0"/>
    <w:link w:val="a3"/>
    <w:uiPriority w:val="99"/>
    <w:semiHidden/>
    <w:rsid w:val="006F27A9"/>
    <w:rPr>
      <w:rFonts w:ascii="Tahoma" w:eastAsia="Calibri" w:hAnsi="Tahoma" w:cs="Tahoma"/>
      <w:sz w:val="16"/>
      <w:szCs w:val="16"/>
      <w:lang w:eastAsia="ru-RU"/>
    </w:rPr>
  </w:style>
  <w:style w:type="paragraph" w:customStyle="1" w:styleId="Default">
    <w:name w:val="Default"/>
    <w:rsid w:val="006C58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1"/>
    <w:locked/>
    <w:rsid w:val="0093708B"/>
    <w:rPr>
      <w:rFonts w:ascii="Times New Roman" w:eastAsia="Times New Roman" w:hAnsi="Times New Roman" w:cs="Times New Roman"/>
    </w:rPr>
  </w:style>
  <w:style w:type="paragraph" w:customStyle="1" w:styleId="1">
    <w:name w:val="Основной текст1"/>
    <w:basedOn w:val="a"/>
    <w:link w:val="a5"/>
    <w:rsid w:val="0093708B"/>
    <w:pPr>
      <w:widowControl w:val="0"/>
      <w:spacing w:line="276" w:lineRule="auto"/>
      <w:ind w:firstLine="400"/>
    </w:pPr>
    <w:rPr>
      <w:rFonts w:eastAsia="Times New Roman"/>
      <w:sz w:val="22"/>
      <w:szCs w:val="22"/>
      <w:lang w:eastAsia="en-US"/>
    </w:rPr>
  </w:style>
  <w:style w:type="paragraph" w:styleId="a6">
    <w:name w:val="List Paragraph"/>
    <w:basedOn w:val="a"/>
    <w:uiPriority w:val="34"/>
    <w:qFormat/>
    <w:rsid w:val="002D6A94"/>
    <w:pPr>
      <w:ind w:left="720"/>
      <w:contextualSpacing/>
    </w:pPr>
  </w:style>
  <w:style w:type="paragraph" w:styleId="a7">
    <w:name w:val="Revision"/>
    <w:hidden/>
    <w:uiPriority w:val="99"/>
    <w:semiHidden/>
    <w:rsid w:val="002D6A94"/>
    <w:pPr>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a1"/>
    <w:next w:val="a8"/>
    <w:uiPriority w:val="59"/>
    <w:rsid w:val="00814D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814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Сноска_"/>
    <w:basedOn w:val="a0"/>
    <w:link w:val="aa"/>
    <w:rsid w:val="00D45205"/>
    <w:rPr>
      <w:rFonts w:ascii="Times New Roman" w:eastAsia="Times New Roman" w:hAnsi="Times New Roman" w:cs="Times New Roman"/>
      <w:sz w:val="20"/>
      <w:szCs w:val="20"/>
    </w:rPr>
  </w:style>
  <w:style w:type="paragraph" w:customStyle="1" w:styleId="aa">
    <w:name w:val="Сноска"/>
    <w:basedOn w:val="a"/>
    <w:link w:val="a9"/>
    <w:rsid w:val="00D45205"/>
    <w:pPr>
      <w:widowControl w:val="0"/>
    </w:pPr>
    <w:rPr>
      <w:rFonts w:eastAsia="Times New Roman"/>
      <w:lang w:eastAsia="en-US"/>
    </w:rPr>
  </w:style>
  <w:style w:type="character" w:customStyle="1" w:styleId="ab">
    <w:name w:val="Подпись к таблице_"/>
    <w:basedOn w:val="a0"/>
    <w:link w:val="ac"/>
    <w:rsid w:val="00376C82"/>
    <w:rPr>
      <w:rFonts w:ascii="Times New Roman" w:eastAsia="Times New Roman" w:hAnsi="Times New Roman" w:cs="Times New Roman"/>
      <w:b/>
      <w:bCs/>
    </w:rPr>
  </w:style>
  <w:style w:type="paragraph" w:customStyle="1" w:styleId="ac">
    <w:name w:val="Подпись к таблице"/>
    <w:basedOn w:val="a"/>
    <w:link w:val="ab"/>
    <w:rsid w:val="00376C82"/>
    <w:pPr>
      <w:widowControl w:val="0"/>
    </w:pPr>
    <w:rPr>
      <w:rFonts w:eastAsia="Times New Roman"/>
      <w:b/>
      <w:bCs/>
      <w:sz w:val="22"/>
      <w:szCs w:val="22"/>
      <w:lang w:eastAsia="en-US"/>
    </w:rPr>
  </w:style>
  <w:style w:type="character" w:styleId="ad">
    <w:name w:val="Hyperlink"/>
    <w:basedOn w:val="a0"/>
    <w:uiPriority w:val="99"/>
    <w:unhideWhenUsed/>
    <w:rsid w:val="006B772A"/>
    <w:rPr>
      <w:color w:val="0000FF" w:themeColor="hyperlink"/>
      <w:u w:val="single"/>
    </w:rPr>
  </w:style>
  <w:style w:type="table" w:customStyle="1" w:styleId="10">
    <w:name w:val="Сетка таблицы1"/>
    <w:basedOn w:val="a1"/>
    <w:next w:val="a8"/>
    <w:uiPriority w:val="99"/>
    <w:rsid w:val="009A10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A392B"/>
    <w:pPr>
      <w:tabs>
        <w:tab w:val="center" w:pos="4677"/>
        <w:tab w:val="right" w:pos="9355"/>
      </w:tabs>
    </w:pPr>
  </w:style>
  <w:style w:type="character" w:customStyle="1" w:styleId="af">
    <w:name w:val="Верхний колонтитул Знак"/>
    <w:basedOn w:val="a0"/>
    <w:link w:val="ae"/>
    <w:uiPriority w:val="99"/>
    <w:rsid w:val="009A392B"/>
    <w:rPr>
      <w:rFonts w:ascii="Times New Roman" w:eastAsia="Calibri" w:hAnsi="Times New Roman" w:cs="Times New Roman"/>
      <w:sz w:val="20"/>
      <w:szCs w:val="20"/>
      <w:lang w:eastAsia="ru-RU"/>
    </w:rPr>
  </w:style>
  <w:style w:type="paragraph" w:styleId="af0">
    <w:name w:val="footer"/>
    <w:basedOn w:val="a"/>
    <w:link w:val="af1"/>
    <w:uiPriority w:val="99"/>
    <w:unhideWhenUsed/>
    <w:rsid w:val="009A392B"/>
    <w:pPr>
      <w:tabs>
        <w:tab w:val="center" w:pos="4677"/>
        <w:tab w:val="right" w:pos="9355"/>
      </w:tabs>
    </w:pPr>
  </w:style>
  <w:style w:type="character" w:customStyle="1" w:styleId="af1">
    <w:name w:val="Нижний колонтитул Знак"/>
    <w:basedOn w:val="a0"/>
    <w:link w:val="af0"/>
    <w:uiPriority w:val="99"/>
    <w:rsid w:val="009A392B"/>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9E"/>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2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28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F27A9"/>
    <w:rPr>
      <w:rFonts w:ascii="Tahoma" w:hAnsi="Tahoma" w:cs="Tahoma"/>
      <w:sz w:val="16"/>
      <w:szCs w:val="16"/>
    </w:rPr>
  </w:style>
  <w:style w:type="character" w:customStyle="1" w:styleId="a4">
    <w:name w:val="Текст выноски Знак"/>
    <w:basedOn w:val="a0"/>
    <w:link w:val="a3"/>
    <w:uiPriority w:val="99"/>
    <w:semiHidden/>
    <w:rsid w:val="006F27A9"/>
    <w:rPr>
      <w:rFonts w:ascii="Tahoma" w:eastAsia="Calibri" w:hAnsi="Tahoma" w:cs="Tahoma"/>
      <w:sz w:val="16"/>
      <w:szCs w:val="16"/>
      <w:lang w:eastAsia="ru-RU"/>
    </w:rPr>
  </w:style>
  <w:style w:type="paragraph" w:customStyle="1" w:styleId="Default">
    <w:name w:val="Default"/>
    <w:rsid w:val="006C58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1"/>
    <w:locked/>
    <w:rsid w:val="0093708B"/>
    <w:rPr>
      <w:rFonts w:ascii="Times New Roman" w:eastAsia="Times New Roman" w:hAnsi="Times New Roman" w:cs="Times New Roman"/>
    </w:rPr>
  </w:style>
  <w:style w:type="paragraph" w:customStyle="1" w:styleId="1">
    <w:name w:val="Основной текст1"/>
    <w:basedOn w:val="a"/>
    <w:link w:val="a5"/>
    <w:rsid w:val="0093708B"/>
    <w:pPr>
      <w:widowControl w:val="0"/>
      <w:spacing w:line="276" w:lineRule="auto"/>
      <w:ind w:firstLine="400"/>
    </w:pPr>
    <w:rPr>
      <w:rFonts w:eastAsia="Times New Roman"/>
      <w:sz w:val="22"/>
      <w:szCs w:val="22"/>
      <w:lang w:eastAsia="en-US"/>
    </w:rPr>
  </w:style>
  <w:style w:type="paragraph" w:styleId="a6">
    <w:name w:val="List Paragraph"/>
    <w:basedOn w:val="a"/>
    <w:uiPriority w:val="34"/>
    <w:qFormat/>
    <w:rsid w:val="002D6A94"/>
    <w:pPr>
      <w:ind w:left="720"/>
      <w:contextualSpacing/>
    </w:pPr>
  </w:style>
  <w:style w:type="paragraph" w:styleId="a7">
    <w:name w:val="Revision"/>
    <w:hidden/>
    <w:uiPriority w:val="99"/>
    <w:semiHidden/>
    <w:rsid w:val="002D6A94"/>
    <w:pPr>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a1"/>
    <w:next w:val="a8"/>
    <w:uiPriority w:val="59"/>
    <w:rsid w:val="00814D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814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Сноска_"/>
    <w:basedOn w:val="a0"/>
    <w:link w:val="aa"/>
    <w:rsid w:val="00D45205"/>
    <w:rPr>
      <w:rFonts w:ascii="Times New Roman" w:eastAsia="Times New Roman" w:hAnsi="Times New Roman" w:cs="Times New Roman"/>
      <w:sz w:val="20"/>
      <w:szCs w:val="20"/>
    </w:rPr>
  </w:style>
  <w:style w:type="paragraph" w:customStyle="1" w:styleId="aa">
    <w:name w:val="Сноска"/>
    <w:basedOn w:val="a"/>
    <w:link w:val="a9"/>
    <w:rsid w:val="00D45205"/>
    <w:pPr>
      <w:widowControl w:val="0"/>
    </w:pPr>
    <w:rPr>
      <w:rFonts w:eastAsia="Times New Roman"/>
      <w:lang w:eastAsia="en-US"/>
    </w:rPr>
  </w:style>
  <w:style w:type="character" w:customStyle="1" w:styleId="ab">
    <w:name w:val="Подпись к таблице_"/>
    <w:basedOn w:val="a0"/>
    <w:link w:val="ac"/>
    <w:rsid w:val="00376C82"/>
    <w:rPr>
      <w:rFonts w:ascii="Times New Roman" w:eastAsia="Times New Roman" w:hAnsi="Times New Roman" w:cs="Times New Roman"/>
      <w:b/>
      <w:bCs/>
    </w:rPr>
  </w:style>
  <w:style w:type="paragraph" w:customStyle="1" w:styleId="ac">
    <w:name w:val="Подпись к таблице"/>
    <w:basedOn w:val="a"/>
    <w:link w:val="ab"/>
    <w:rsid w:val="00376C82"/>
    <w:pPr>
      <w:widowControl w:val="0"/>
    </w:pPr>
    <w:rPr>
      <w:rFonts w:eastAsia="Times New Roman"/>
      <w:b/>
      <w:bCs/>
      <w:sz w:val="22"/>
      <w:szCs w:val="22"/>
      <w:lang w:eastAsia="en-US"/>
    </w:rPr>
  </w:style>
  <w:style w:type="character" w:styleId="ad">
    <w:name w:val="Hyperlink"/>
    <w:basedOn w:val="a0"/>
    <w:uiPriority w:val="99"/>
    <w:unhideWhenUsed/>
    <w:rsid w:val="006B772A"/>
    <w:rPr>
      <w:color w:val="0000FF" w:themeColor="hyperlink"/>
      <w:u w:val="single"/>
    </w:rPr>
  </w:style>
  <w:style w:type="table" w:customStyle="1" w:styleId="10">
    <w:name w:val="Сетка таблицы1"/>
    <w:basedOn w:val="a1"/>
    <w:next w:val="a8"/>
    <w:uiPriority w:val="99"/>
    <w:rsid w:val="009A102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9A392B"/>
    <w:pPr>
      <w:tabs>
        <w:tab w:val="center" w:pos="4677"/>
        <w:tab w:val="right" w:pos="9355"/>
      </w:tabs>
    </w:pPr>
  </w:style>
  <w:style w:type="character" w:customStyle="1" w:styleId="af">
    <w:name w:val="Верхний колонтитул Знак"/>
    <w:basedOn w:val="a0"/>
    <w:link w:val="ae"/>
    <w:uiPriority w:val="99"/>
    <w:rsid w:val="009A392B"/>
    <w:rPr>
      <w:rFonts w:ascii="Times New Roman" w:eastAsia="Calibri" w:hAnsi="Times New Roman" w:cs="Times New Roman"/>
      <w:sz w:val="20"/>
      <w:szCs w:val="20"/>
      <w:lang w:eastAsia="ru-RU"/>
    </w:rPr>
  </w:style>
  <w:style w:type="paragraph" w:styleId="af0">
    <w:name w:val="footer"/>
    <w:basedOn w:val="a"/>
    <w:link w:val="af1"/>
    <w:uiPriority w:val="99"/>
    <w:unhideWhenUsed/>
    <w:rsid w:val="009A392B"/>
    <w:pPr>
      <w:tabs>
        <w:tab w:val="center" w:pos="4677"/>
        <w:tab w:val="right" w:pos="9355"/>
      </w:tabs>
    </w:pPr>
  </w:style>
  <w:style w:type="character" w:customStyle="1" w:styleId="af1">
    <w:name w:val="Нижний колонтитул Знак"/>
    <w:basedOn w:val="a0"/>
    <w:link w:val="af0"/>
    <w:uiPriority w:val="99"/>
    <w:rsid w:val="009A392B"/>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5257">
      <w:bodyDiv w:val="1"/>
      <w:marLeft w:val="0"/>
      <w:marRight w:val="0"/>
      <w:marTop w:val="0"/>
      <w:marBottom w:val="0"/>
      <w:divBdr>
        <w:top w:val="none" w:sz="0" w:space="0" w:color="auto"/>
        <w:left w:val="none" w:sz="0" w:space="0" w:color="auto"/>
        <w:bottom w:val="none" w:sz="0" w:space="0" w:color="auto"/>
        <w:right w:val="none" w:sz="0" w:space="0" w:color="auto"/>
      </w:divBdr>
    </w:div>
    <w:div w:id="355891508">
      <w:bodyDiv w:val="1"/>
      <w:marLeft w:val="0"/>
      <w:marRight w:val="0"/>
      <w:marTop w:val="0"/>
      <w:marBottom w:val="0"/>
      <w:divBdr>
        <w:top w:val="none" w:sz="0" w:space="0" w:color="auto"/>
        <w:left w:val="none" w:sz="0" w:space="0" w:color="auto"/>
        <w:bottom w:val="none" w:sz="0" w:space="0" w:color="auto"/>
        <w:right w:val="none" w:sz="0" w:space="0" w:color="auto"/>
      </w:divBdr>
    </w:div>
    <w:div w:id="987828148">
      <w:bodyDiv w:val="1"/>
      <w:marLeft w:val="0"/>
      <w:marRight w:val="0"/>
      <w:marTop w:val="0"/>
      <w:marBottom w:val="0"/>
      <w:divBdr>
        <w:top w:val="none" w:sz="0" w:space="0" w:color="auto"/>
        <w:left w:val="none" w:sz="0" w:space="0" w:color="auto"/>
        <w:bottom w:val="none" w:sz="0" w:space="0" w:color="auto"/>
        <w:right w:val="none" w:sz="0" w:space="0" w:color="auto"/>
      </w:divBdr>
    </w:div>
    <w:div w:id="145498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8AE4A40BB2CCFAE7C6622256DD8F9C05FF04C8EC8AEDE10609A353597F2D279E7EB6574B8B33179DDFD9A0D7111EBFB58C1F250E2A5F2326s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pi.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consultantplus://offline/ref=17A4517E1BA62612EE2F9D58822EC93CC58C2FCC77E20F175635528529FBE7F92BBA86BF7C213199B0298DD471IEVC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7A4517E1BA62612EE2F8249972EC93CC48C2CCF70E20F175635528529FBE7F939BADEB37E252E98B53CDB8537B96F9C549758FCAA8020A2I2V2J" TargetMode="External"/><Relationship Id="rId14" Type="http://schemas.openxmlformats.org/officeDocument/2006/relationships/hyperlink" Target="consultantplus://offline/ref=B98AE4A40BB2CCFAE7C6622256DD8F9C05FF04C8EC8AEDE10609A353597F2D279E7EB6574B8B33179DDFD9A0D7111EBFB58C1F250E2A5F2326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3696-46B5-454E-AFE9-94D09DEE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53</Pages>
  <Words>15651</Words>
  <Characters>89213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Викторовна Марьянчук</dc:creator>
  <cp:lastModifiedBy>Олеся Викторовна Марьянчук</cp:lastModifiedBy>
  <cp:revision>368</cp:revision>
  <cp:lastPrinted>2021-01-29T06:20:00Z</cp:lastPrinted>
  <dcterms:created xsi:type="dcterms:W3CDTF">2020-12-28T10:46:00Z</dcterms:created>
  <dcterms:modified xsi:type="dcterms:W3CDTF">2021-12-06T14:33:00Z</dcterms:modified>
</cp:coreProperties>
</file>