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2B" w:rsidRPr="00683402" w:rsidRDefault="00684B2B" w:rsidP="00684B2B">
      <w:pPr>
        <w:spacing w:after="0"/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34D5E" w:rsidRDefault="00E34D5E" w:rsidP="00E34D5E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«УТВЕРЖДАЮ»</w:t>
      </w:r>
    </w:p>
    <w:p w:rsidR="00E34D5E" w:rsidRDefault="00E34D5E" w:rsidP="00E34D5E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Директор МБОУ «СОШ №10»</w:t>
      </w:r>
    </w:p>
    <w:p w:rsidR="00E34D5E" w:rsidRDefault="00E34D5E" w:rsidP="00E34D5E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</w:t>
      </w:r>
    </w:p>
    <w:p w:rsidR="00E34D5E" w:rsidRDefault="00E34D5E" w:rsidP="00E34D5E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Лобанкова</w:t>
      </w:r>
      <w:proofErr w:type="spellEnd"/>
      <w:r>
        <w:rPr>
          <w:color w:val="000000"/>
          <w:sz w:val="28"/>
          <w:szCs w:val="28"/>
        </w:rPr>
        <w:t xml:space="preserve"> О.С.</w:t>
      </w:r>
    </w:p>
    <w:p w:rsidR="00E34D5E" w:rsidRDefault="00E34D5E" w:rsidP="00E34D5E">
      <w:pPr>
        <w:pStyle w:val="c1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   «        »_________________   2019 г.</w:t>
      </w:r>
    </w:p>
    <w:p w:rsidR="00E34D5E" w:rsidRDefault="00E34D5E" w:rsidP="00E34D5E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D5E" w:rsidRDefault="00E34D5E" w:rsidP="00E34D5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4D5E" w:rsidRDefault="00E34D5E" w:rsidP="00E34D5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проведении школьного этапа</w:t>
      </w:r>
    </w:p>
    <w:p w:rsidR="00E34D5E" w:rsidRDefault="00E34D5E" w:rsidP="00E34D5E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Всероссийских спортивных соревнований школьников</w:t>
      </w:r>
    </w:p>
    <w:p w:rsidR="00DD445B" w:rsidRPr="00377AA2" w:rsidRDefault="00E34D5E" w:rsidP="00E34D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7A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445B" w:rsidRPr="00377AA2">
        <w:rPr>
          <w:rFonts w:ascii="Times New Roman" w:eastAsia="Calibri" w:hAnsi="Times New Roman" w:cs="Times New Roman"/>
          <w:b/>
          <w:sz w:val="28"/>
          <w:szCs w:val="28"/>
        </w:rPr>
        <w:t>«Президентские спортивные игры»</w:t>
      </w:r>
    </w:p>
    <w:p w:rsidR="00DD445B" w:rsidRPr="00683402" w:rsidRDefault="00DD445B" w:rsidP="00684B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9"/>
        <w:rPr>
          <w:rFonts w:ascii="Times New Roman" w:eastAsia="Calibri" w:hAnsi="Times New Roman" w:cs="Times New Roman"/>
          <w:b/>
          <w:bCs/>
          <w:color w:val="17365D" w:themeColor="text2" w:themeShade="BF"/>
          <w:sz w:val="10"/>
          <w:szCs w:val="10"/>
        </w:rPr>
      </w:pPr>
    </w:p>
    <w:p w:rsidR="00DD445B" w:rsidRPr="00E34D5E" w:rsidRDefault="00DD445B" w:rsidP="00684B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</w:t>
      </w:r>
    </w:p>
    <w:p w:rsidR="00AC3BB3" w:rsidRPr="00E34D5E" w:rsidRDefault="00AC3BB3" w:rsidP="00AC3B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D445B" w:rsidRPr="00E34D5E" w:rsidRDefault="00DD445B" w:rsidP="00684B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4"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>Школьный этап спортивных игр школьников «Президентские спортивные игры» (далее – Президентские спортивные игры) проводится с целью сохранения и укрепления здоровья обучающихся, формирования у них потребности в физическом совершенствовании,  позитивных жизненных установок, гражданского и патриотического воспитания.</w:t>
      </w:r>
    </w:p>
    <w:p w:rsidR="00DD445B" w:rsidRPr="00E34D5E" w:rsidRDefault="00DD445B" w:rsidP="00684B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64"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>Основными задачами Президентских спортивных игр являются:</w:t>
      </w:r>
    </w:p>
    <w:p w:rsidR="00DD445B" w:rsidRPr="00E34D5E" w:rsidRDefault="00DD445B" w:rsidP="00684B2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4D5E">
        <w:rPr>
          <w:rFonts w:ascii="Times New Roman" w:eastAsia="Times New Roman" w:hAnsi="Times New Roman" w:cs="Times New Roman"/>
          <w:sz w:val="28"/>
          <w:szCs w:val="28"/>
        </w:rPr>
        <w:t>- определение лучших команд, сформированных из обучающихся одного класса (далее – команда-класс), добившихся наилучших результатов в наиболее развитых и популярных летних олимпийских видах спорта;</w:t>
      </w:r>
      <w:proofErr w:type="gramEnd"/>
    </w:p>
    <w:p w:rsidR="00DD445B" w:rsidRPr="00E34D5E" w:rsidRDefault="00DD445B" w:rsidP="00684B2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sz w:val="28"/>
          <w:szCs w:val="28"/>
        </w:rPr>
        <w:t xml:space="preserve">   -  привлечение </w:t>
      </w:r>
      <w:proofErr w:type="gramStart"/>
      <w:r w:rsidRPr="00E34D5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34D5E">
        <w:rPr>
          <w:rFonts w:ascii="Times New Roman" w:eastAsia="Times New Roman" w:hAnsi="Times New Roman" w:cs="Times New Roman"/>
          <w:sz w:val="28"/>
          <w:szCs w:val="28"/>
        </w:rPr>
        <w:t xml:space="preserve"> к регулярным занятиям физической культурой спортом, пропаганда здорового образа жизни.</w:t>
      </w:r>
    </w:p>
    <w:p w:rsidR="00DD445B" w:rsidRPr="00E34D5E" w:rsidRDefault="00DD445B" w:rsidP="00684B2B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D445B" w:rsidRPr="00E34D5E" w:rsidRDefault="00DD445B" w:rsidP="00AC3BB3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И МЕСТО ПРОВЕДЕНИЯ</w:t>
      </w:r>
    </w:p>
    <w:p w:rsidR="00AC3BB3" w:rsidRPr="00E34D5E" w:rsidRDefault="00AC3BB3" w:rsidP="00AC3BB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D445B" w:rsidRPr="00E34D5E" w:rsidRDefault="00DD445B" w:rsidP="00684B2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sz w:val="28"/>
          <w:szCs w:val="28"/>
        </w:rPr>
        <w:t xml:space="preserve">Школьный этап </w:t>
      </w:r>
      <w:r w:rsidR="00AF04CB" w:rsidRPr="00E34D5E">
        <w:rPr>
          <w:rFonts w:ascii="Times New Roman" w:eastAsia="Calibri" w:hAnsi="Times New Roman" w:cs="Times New Roman"/>
          <w:sz w:val="28"/>
          <w:szCs w:val="28"/>
        </w:rPr>
        <w:t xml:space="preserve">Президентских спортивных игр </w:t>
      </w:r>
      <w:r w:rsidRPr="00E34D5E">
        <w:rPr>
          <w:rFonts w:ascii="Times New Roman" w:eastAsia="Times New Roman" w:hAnsi="Times New Roman" w:cs="Times New Roman"/>
          <w:sz w:val="28"/>
          <w:szCs w:val="28"/>
        </w:rPr>
        <w:t>проводится в сроки  сентябрь - декабрь 201</w:t>
      </w:r>
      <w:r w:rsidR="00E34D5E" w:rsidRPr="00E34D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34D5E"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 w:rsidR="00AC3BB3" w:rsidRPr="00E34D5E">
        <w:rPr>
          <w:rFonts w:ascii="Times New Roman" w:eastAsia="Times New Roman" w:hAnsi="Times New Roman" w:cs="Times New Roman"/>
          <w:sz w:val="28"/>
          <w:szCs w:val="28"/>
        </w:rPr>
        <w:t>общеобразовательном учреждении</w:t>
      </w:r>
      <w:proofErr w:type="gramStart"/>
      <w:r w:rsidRPr="00E34D5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7AA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377AA2">
        <w:rPr>
          <w:rFonts w:ascii="Times New Roman" w:eastAsia="Times New Roman" w:hAnsi="Times New Roman" w:cs="Times New Roman"/>
          <w:sz w:val="28"/>
          <w:szCs w:val="28"/>
        </w:rPr>
        <w:t xml:space="preserve"> итоговое проведение и подсчет до февраля 2020)</w:t>
      </w:r>
    </w:p>
    <w:p w:rsidR="00DD445B" w:rsidRPr="00E34D5E" w:rsidRDefault="00DD445B" w:rsidP="00684B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AC3BB3" w:rsidRPr="00E34D5E" w:rsidRDefault="00DD445B" w:rsidP="00AC3BB3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34D5E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ОРГАНИЗАТОРЫ</w:t>
      </w:r>
    </w:p>
    <w:p w:rsidR="00DD445B" w:rsidRPr="00E34D5E" w:rsidRDefault="00DD445B" w:rsidP="00AC3BB3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DD445B" w:rsidRPr="00E34D5E" w:rsidRDefault="00DD445B" w:rsidP="00684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>Ответственными за проведение школьного этапа Президентских спортивных игр является администрация общеобразовательного учреждения.</w:t>
      </w:r>
      <w:r w:rsidR="00BA7DCA" w:rsidRPr="00E34D5E">
        <w:rPr>
          <w:rFonts w:ascii="Times New Roman" w:hAnsi="Times New Roman" w:cs="Times New Roman"/>
          <w:sz w:val="28"/>
          <w:szCs w:val="28"/>
        </w:rPr>
        <w:t xml:space="preserve"> Организаторами школьного этапа </w:t>
      </w:r>
      <w:r w:rsidR="00BA7DCA" w:rsidRPr="00E34D5E">
        <w:rPr>
          <w:rFonts w:ascii="Times New Roman" w:eastAsia="Calibri" w:hAnsi="Times New Roman" w:cs="Times New Roman"/>
          <w:sz w:val="28"/>
          <w:szCs w:val="28"/>
        </w:rPr>
        <w:t>Президентских спортивных игр</w:t>
      </w:r>
      <w:r w:rsidR="00E34D5E" w:rsidRPr="00E34D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4D5E" w:rsidRPr="00E34D5E">
        <w:rPr>
          <w:rFonts w:ascii="Times New Roman" w:hAnsi="Times New Roman" w:cs="Times New Roman"/>
          <w:sz w:val="28"/>
          <w:szCs w:val="28"/>
        </w:rPr>
        <w:t>являю</w:t>
      </w:r>
      <w:r w:rsidR="00981377" w:rsidRPr="00E34D5E">
        <w:rPr>
          <w:rFonts w:ascii="Times New Roman" w:hAnsi="Times New Roman" w:cs="Times New Roman"/>
          <w:sz w:val="28"/>
          <w:szCs w:val="28"/>
        </w:rPr>
        <w:t>тся</w:t>
      </w:r>
      <w:r w:rsidR="00BA7DCA" w:rsidRPr="00E34D5E">
        <w:rPr>
          <w:rFonts w:ascii="Times New Roman" w:hAnsi="Times New Roman" w:cs="Times New Roman"/>
          <w:sz w:val="28"/>
          <w:szCs w:val="28"/>
        </w:rPr>
        <w:t xml:space="preserve"> учителя физической культуры. </w:t>
      </w:r>
      <w:r w:rsidRPr="00E34D5E">
        <w:rPr>
          <w:rFonts w:ascii="Times New Roman" w:eastAsia="Calibri" w:hAnsi="Times New Roman" w:cs="Times New Roman"/>
          <w:sz w:val="28"/>
          <w:szCs w:val="28"/>
        </w:rPr>
        <w:t xml:space="preserve"> Контроль осуществляют органы местного самоуправления в сфере образования и в области физической культуры и спорта.</w:t>
      </w:r>
    </w:p>
    <w:p w:rsidR="00DD445B" w:rsidRPr="00E34D5E" w:rsidRDefault="00DD445B" w:rsidP="00684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 xml:space="preserve">Проведение соревнований необходимо освещать </w:t>
      </w:r>
      <w:r w:rsidR="00981377" w:rsidRPr="00E34D5E">
        <w:rPr>
          <w:rFonts w:ascii="Times New Roman" w:eastAsia="Calibri" w:hAnsi="Times New Roman" w:cs="Times New Roman"/>
          <w:sz w:val="28"/>
          <w:szCs w:val="28"/>
        </w:rPr>
        <w:t>на сайте образовательного учреждения.</w:t>
      </w:r>
    </w:p>
    <w:p w:rsidR="00DD445B" w:rsidRPr="00E34D5E" w:rsidRDefault="00DD445B" w:rsidP="00684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>Во время проведения соревнований рекомендуется использование логотипа Президентских спортивных игр.</w:t>
      </w:r>
    </w:p>
    <w:p w:rsidR="00DD445B" w:rsidRPr="00E34D5E" w:rsidRDefault="00DD445B" w:rsidP="00684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Courier New" w:eastAsia="Calibri" w:hAnsi="Courier New" w:cs="Courier New"/>
          <w:noProof/>
          <w:sz w:val="28"/>
          <w:szCs w:val="28"/>
        </w:rPr>
        <w:lastRenderedPageBreak/>
        <w:drawing>
          <wp:inline distT="0" distB="0" distL="0" distR="0" wp14:anchorId="3F41D980" wp14:editId="5C41DD6A">
            <wp:extent cx="1543050" cy="1427031"/>
            <wp:effectExtent l="0" t="0" r="0" b="1905"/>
            <wp:docPr id="1" name="Рисунок 1" descr="3153618940ef0e117f3f07fd3f9a26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153618940ef0e117f3f07fd3f9a266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45B" w:rsidRPr="00E34D5E" w:rsidRDefault="00DD445B" w:rsidP="00684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К УЧАСТНИКАМ</w:t>
      </w:r>
    </w:p>
    <w:p w:rsidR="005D6836" w:rsidRPr="00E34D5E" w:rsidRDefault="00DD445B" w:rsidP="00684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>В школьном этапе Президентских спортивных игр принимают участие команды-классы общео</w:t>
      </w:r>
      <w:r w:rsidR="000405DD" w:rsidRPr="00E34D5E">
        <w:rPr>
          <w:rFonts w:ascii="Times New Roman" w:eastAsia="Calibri" w:hAnsi="Times New Roman" w:cs="Times New Roman"/>
          <w:sz w:val="28"/>
          <w:szCs w:val="28"/>
        </w:rPr>
        <w:t>бразовательного учреждения (5-9</w:t>
      </w:r>
      <w:r w:rsidRPr="00E34D5E">
        <w:rPr>
          <w:rFonts w:ascii="Times New Roman" w:eastAsia="Calibri" w:hAnsi="Times New Roman" w:cs="Times New Roman"/>
          <w:sz w:val="28"/>
          <w:szCs w:val="28"/>
        </w:rPr>
        <w:t xml:space="preserve"> классы).</w:t>
      </w:r>
    </w:p>
    <w:p w:rsidR="005D6836" w:rsidRPr="00E34D5E" w:rsidRDefault="005D6836" w:rsidP="00684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D5E">
        <w:rPr>
          <w:rFonts w:ascii="Times New Roman" w:eastAsia="Calibri" w:hAnsi="Times New Roman" w:cs="Times New Roman"/>
          <w:sz w:val="28"/>
          <w:szCs w:val="28"/>
        </w:rPr>
        <w:t>Сос</w:t>
      </w:r>
      <w:r w:rsidR="00E34D5E" w:rsidRPr="00E34D5E">
        <w:rPr>
          <w:rFonts w:ascii="Times New Roman" w:eastAsia="Calibri" w:hAnsi="Times New Roman" w:cs="Times New Roman"/>
          <w:sz w:val="28"/>
          <w:szCs w:val="28"/>
        </w:rPr>
        <w:t>тав команд: для 5-9 классов – 20 человек (10 мальчиков, 10</w:t>
      </w:r>
      <w:r w:rsidRPr="00E34D5E">
        <w:rPr>
          <w:rFonts w:ascii="Times New Roman" w:eastAsia="Calibri" w:hAnsi="Times New Roman" w:cs="Times New Roman"/>
          <w:sz w:val="28"/>
          <w:szCs w:val="28"/>
        </w:rPr>
        <w:t xml:space="preserve"> девочек)</w:t>
      </w:r>
    </w:p>
    <w:p w:rsidR="00DD445B" w:rsidRPr="00E34D5E" w:rsidRDefault="00DD445B" w:rsidP="005D68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4CB" w:rsidRPr="00E34D5E" w:rsidRDefault="00AF04CB" w:rsidP="00684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04CB" w:rsidRPr="00E34D5E" w:rsidRDefault="00AF04CB" w:rsidP="00AF04CB">
      <w:pPr>
        <w:pStyle w:val="a7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4D5E">
        <w:rPr>
          <w:rFonts w:ascii="Times New Roman" w:hAnsi="Times New Roman" w:cs="Times New Roman"/>
          <w:b/>
          <w:sz w:val="28"/>
          <w:szCs w:val="28"/>
        </w:rPr>
        <w:t>5.</w:t>
      </w:r>
      <w:r w:rsidRPr="00E34D5E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ОРГАНИЗАЦИОННЫЙ КОМИТЕТ </w:t>
      </w:r>
    </w:p>
    <w:p w:rsidR="00AF04CB" w:rsidRPr="00E34D5E" w:rsidRDefault="00AF04CB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34D5E">
        <w:rPr>
          <w:rFonts w:ascii="Times New Roman" w:hAnsi="Times New Roman" w:cs="Times New Roman"/>
          <w:sz w:val="28"/>
          <w:szCs w:val="28"/>
        </w:rPr>
        <w:t xml:space="preserve">В состав организационного комитета школьного этапа Президентских спортивных игр входят: </w:t>
      </w:r>
    </w:p>
    <w:p w:rsidR="00701C7D" w:rsidRPr="00E34D5E" w:rsidRDefault="00E34D5E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34D5E">
        <w:rPr>
          <w:rFonts w:ascii="Times New Roman" w:hAnsi="Times New Roman" w:cs="Times New Roman"/>
          <w:sz w:val="28"/>
          <w:szCs w:val="28"/>
        </w:rPr>
        <w:t>Костерин П.А. руководитель клуба</w:t>
      </w:r>
    </w:p>
    <w:p w:rsidR="00E34D5E" w:rsidRPr="00E34D5E" w:rsidRDefault="00E34D5E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34D5E">
        <w:rPr>
          <w:rFonts w:ascii="Times New Roman" w:hAnsi="Times New Roman" w:cs="Times New Roman"/>
          <w:sz w:val="28"/>
          <w:szCs w:val="28"/>
        </w:rPr>
        <w:t>Дудалева</w:t>
      </w:r>
      <w:proofErr w:type="spellEnd"/>
      <w:r w:rsidRPr="00E34D5E">
        <w:rPr>
          <w:rFonts w:ascii="Times New Roman" w:hAnsi="Times New Roman" w:cs="Times New Roman"/>
          <w:sz w:val="28"/>
          <w:szCs w:val="28"/>
        </w:rPr>
        <w:t xml:space="preserve"> А.И. куратор, зам. директора по ВР</w:t>
      </w:r>
    </w:p>
    <w:p w:rsidR="00E34D5E" w:rsidRPr="00E34D5E" w:rsidRDefault="00E34D5E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34D5E">
        <w:rPr>
          <w:rFonts w:ascii="Times New Roman" w:hAnsi="Times New Roman" w:cs="Times New Roman"/>
          <w:sz w:val="28"/>
          <w:szCs w:val="28"/>
        </w:rPr>
        <w:t>Зорин С.А. главный судья соревнований</w:t>
      </w:r>
    </w:p>
    <w:p w:rsidR="00E34D5E" w:rsidRPr="00E34D5E" w:rsidRDefault="00E34D5E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34D5E">
        <w:rPr>
          <w:rFonts w:ascii="Times New Roman" w:hAnsi="Times New Roman" w:cs="Times New Roman"/>
          <w:sz w:val="28"/>
          <w:szCs w:val="28"/>
        </w:rPr>
        <w:t>Гаврильчук</w:t>
      </w:r>
      <w:proofErr w:type="spellEnd"/>
      <w:r w:rsidRPr="00E34D5E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E34D5E" w:rsidRPr="00E34D5E" w:rsidRDefault="00E34D5E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34D5E">
        <w:rPr>
          <w:rFonts w:ascii="Times New Roman" w:hAnsi="Times New Roman" w:cs="Times New Roman"/>
          <w:sz w:val="28"/>
          <w:szCs w:val="28"/>
        </w:rPr>
        <w:t>Свешников М.Б.</w:t>
      </w:r>
    </w:p>
    <w:p w:rsidR="00E34D5E" w:rsidRPr="00E34D5E" w:rsidRDefault="00E34D5E" w:rsidP="00AF04CB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34D5E">
        <w:rPr>
          <w:rFonts w:ascii="Times New Roman" w:hAnsi="Times New Roman" w:cs="Times New Roman"/>
          <w:sz w:val="28"/>
          <w:szCs w:val="28"/>
        </w:rPr>
        <w:t>Привлеченные судьи.</w:t>
      </w:r>
    </w:p>
    <w:p w:rsidR="00E34D5E" w:rsidRPr="00C3488D" w:rsidRDefault="00E34D5E" w:rsidP="00E34D5E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</w:rPr>
      </w:pPr>
    </w:p>
    <w:p w:rsidR="00E34D5E" w:rsidRPr="00375427" w:rsidRDefault="00E34D5E" w:rsidP="00E34D5E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375427">
        <w:rPr>
          <w:rFonts w:ascii="Times New Roman" w:eastAsia="Times New Roman" w:hAnsi="Times New Roman"/>
          <w:b/>
          <w:bCs/>
          <w:sz w:val="28"/>
          <w:szCs w:val="28"/>
        </w:rPr>
        <w:t>. ПРОГРАММА МЕРОПРИЯТИЯ</w:t>
      </w:r>
    </w:p>
    <w:p w:rsidR="00E34D5E" w:rsidRPr="00C3488D" w:rsidRDefault="00E34D5E" w:rsidP="00E34D5E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1559"/>
        <w:gridCol w:w="1560"/>
        <w:gridCol w:w="2834"/>
      </w:tblGrid>
      <w:tr w:rsidR="00E34D5E" w:rsidRPr="00F46236" w:rsidTr="00800FA1">
        <w:trPr>
          <w:cantSplit/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Вид программы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Девушки</w:t>
            </w:r>
          </w:p>
        </w:tc>
        <w:tc>
          <w:tcPr>
            <w:tcW w:w="28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Форма участия</w:t>
            </w:r>
          </w:p>
        </w:tc>
      </w:tr>
      <w:tr w:rsidR="00E34D5E" w:rsidRPr="00F46236" w:rsidTr="00800FA1">
        <w:trPr>
          <w:cantSplit/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Баскетбол 3х3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Командная</w:t>
            </w:r>
          </w:p>
        </w:tc>
      </w:tr>
      <w:tr w:rsidR="00E34D5E" w:rsidRPr="00F46236" w:rsidTr="00800FA1">
        <w:trPr>
          <w:cantSplit/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Командная</w:t>
            </w:r>
          </w:p>
        </w:tc>
      </w:tr>
      <w:tr w:rsidR="00E34D5E" w:rsidRPr="00F46236" w:rsidTr="00800FA1">
        <w:trPr>
          <w:cantSplit/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Командная</w:t>
            </w:r>
          </w:p>
        </w:tc>
      </w:tr>
      <w:tr w:rsidR="00E34D5E" w:rsidRPr="00F46236" w:rsidTr="00800FA1">
        <w:trPr>
          <w:cantSplit/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Командная</w:t>
            </w:r>
          </w:p>
        </w:tc>
      </w:tr>
      <w:tr w:rsidR="00E34D5E" w:rsidRPr="00F46236" w:rsidTr="00800FA1">
        <w:trPr>
          <w:cantSplit/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5E" w:rsidRPr="00C3488D" w:rsidRDefault="00E34D5E" w:rsidP="00800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488D">
              <w:rPr>
                <w:rFonts w:ascii="Times New Roman" w:eastAsia="Times New Roman" w:hAnsi="Times New Roman"/>
                <w:sz w:val="28"/>
                <w:szCs w:val="28"/>
              </w:rPr>
              <w:t>Командная</w:t>
            </w:r>
          </w:p>
        </w:tc>
      </w:tr>
    </w:tbl>
    <w:p w:rsidR="00E34D5E" w:rsidRPr="00C3488D" w:rsidRDefault="00E34D5E" w:rsidP="00E34D5E">
      <w:pPr>
        <w:spacing w:after="0" w:line="240" w:lineRule="auto"/>
        <w:ind w:firstLine="680"/>
        <w:jc w:val="center"/>
        <w:rPr>
          <w:rFonts w:ascii="Times New Roman" w:eastAsia="Times New Roman" w:hAnsi="Times New Roman"/>
          <w:sz w:val="28"/>
          <w:szCs w:val="28"/>
        </w:rPr>
      </w:pPr>
    </w:p>
    <w:p w:rsidR="00E34D5E" w:rsidRDefault="00377AA2" w:rsidP="00E34D5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Каждая</w:t>
      </w:r>
      <w:r w:rsidR="00E34D5E">
        <w:rPr>
          <w:rFonts w:ascii="Times New Roman" w:eastAsia="Times New Roman" w:hAnsi="Times New Roman"/>
          <w:bCs/>
          <w:sz w:val="28"/>
          <w:szCs w:val="28"/>
        </w:rPr>
        <w:t xml:space="preserve"> команда</w:t>
      </w:r>
      <w:r w:rsidR="00E34D5E" w:rsidRPr="00C3488D">
        <w:rPr>
          <w:rFonts w:ascii="Times New Roman" w:eastAsia="Times New Roman" w:hAnsi="Times New Roman"/>
          <w:sz w:val="28"/>
          <w:szCs w:val="28"/>
        </w:rPr>
        <w:t xml:space="preserve"> должна принять участие во всех видах программы, так как они входят в обязательные виды Всероссийского этапа Президентские спортивные игры. </w:t>
      </w:r>
    </w:p>
    <w:p w:rsidR="00E34D5E" w:rsidRPr="009259AF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участник команды может принимать участие только в одном из следующих видов программы: настольный теннис или баскетбол 3х3.</w:t>
      </w:r>
    </w:p>
    <w:p w:rsidR="00E34D5E" w:rsidRPr="00C3488D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C3488D">
        <w:rPr>
          <w:rFonts w:ascii="Times New Roman" w:eastAsia="Times New Roman" w:hAnsi="Times New Roman"/>
          <w:b/>
          <w:sz w:val="28"/>
          <w:szCs w:val="28"/>
        </w:rPr>
        <w:t>Баскетбол 3х3</w:t>
      </w:r>
    </w:p>
    <w:p w:rsidR="00E34D5E" w:rsidRPr="009259AF" w:rsidRDefault="00E34D5E" w:rsidP="00E34D5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59AF">
        <w:rPr>
          <w:sz w:val="28"/>
          <w:szCs w:val="28"/>
        </w:rPr>
        <w:t>Соревнования проводятся в соответствии с официальными правилами Баскетбола 3х3 ФИБА.</w:t>
      </w:r>
    </w:p>
    <w:p w:rsidR="00E34D5E" w:rsidRPr="009259AF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9259AF">
        <w:rPr>
          <w:rFonts w:ascii="Times New Roman" w:eastAsia="Times New Roman" w:hAnsi="Times New Roman"/>
          <w:sz w:val="28"/>
          <w:szCs w:val="28"/>
        </w:rPr>
        <w:t xml:space="preserve">Соревнования командные, проводятся раздельно среди юношей и девушек. </w:t>
      </w:r>
    </w:p>
    <w:p w:rsidR="00E34D5E" w:rsidRPr="009259AF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9259AF">
        <w:rPr>
          <w:rFonts w:ascii="Times New Roman" w:eastAsia="Times New Roman" w:hAnsi="Times New Roman"/>
          <w:sz w:val="28"/>
          <w:szCs w:val="28"/>
        </w:rPr>
        <w:t>Состав каждой команды: 4 человека (3 игрока на площадке и 1 запасной).</w:t>
      </w:r>
    </w:p>
    <w:p w:rsidR="00E34D5E" w:rsidRPr="009259AF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9259AF">
        <w:rPr>
          <w:rFonts w:ascii="Times New Roman" w:eastAsia="Times New Roman" w:hAnsi="Times New Roman"/>
          <w:sz w:val="28"/>
          <w:szCs w:val="28"/>
        </w:rPr>
        <w:lastRenderedPageBreak/>
        <w:t xml:space="preserve">Игра проходит на половине баскетбольной площадки.  Основное время игры составляет 8 минут (только последняя минута – «чистое время», остальное время «грязное»). </w:t>
      </w:r>
    </w:p>
    <w:p w:rsidR="00E34D5E" w:rsidRPr="009259AF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9259AF">
        <w:rPr>
          <w:rFonts w:ascii="Times New Roman" w:eastAsia="Times New Roman" w:hAnsi="Times New Roman"/>
          <w:sz w:val="28"/>
          <w:szCs w:val="28"/>
        </w:rPr>
        <w:t xml:space="preserve">В случае равного счета по истечении 8 минут игра продолжается до первого заброшенного мяча. </w:t>
      </w:r>
      <w:r w:rsidRPr="009259AF">
        <w:rPr>
          <w:rFonts w:ascii="Times New Roman" w:eastAsia="Times New Roman" w:hAnsi="Times New Roman"/>
          <w:sz w:val="28"/>
          <w:szCs w:val="28"/>
          <w:u w:val="single"/>
        </w:rPr>
        <w:t>В игре должны быть задействованы все 4 игрока команды</w:t>
      </w:r>
      <w:r w:rsidRPr="009259AF">
        <w:rPr>
          <w:rFonts w:ascii="Times New Roman" w:eastAsia="Times New Roman" w:hAnsi="Times New Roman"/>
          <w:sz w:val="28"/>
          <w:szCs w:val="28"/>
        </w:rPr>
        <w:t>.</w:t>
      </w:r>
    </w:p>
    <w:p w:rsidR="00E34D5E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9259AF">
        <w:rPr>
          <w:rFonts w:ascii="Times New Roman" w:eastAsia="Times New Roman" w:hAnsi="Times New Roman"/>
          <w:sz w:val="28"/>
          <w:szCs w:val="28"/>
        </w:rPr>
        <w:t>Игры проводятся мячом №6.</w:t>
      </w:r>
    </w:p>
    <w:p w:rsidR="00E34D5E" w:rsidRPr="0013005C" w:rsidRDefault="00E34D5E" w:rsidP="00E34D5E">
      <w:pPr>
        <w:pStyle w:val="a7"/>
        <w:ind w:firstLine="567"/>
        <w:jc w:val="left"/>
        <w:rPr>
          <w:rFonts w:ascii="Times New Roman" w:hAnsi="Times New Roman"/>
          <w:b/>
          <w:sz w:val="28"/>
          <w:szCs w:val="28"/>
        </w:rPr>
      </w:pPr>
      <w:r w:rsidRPr="0013005C">
        <w:rPr>
          <w:rFonts w:ascii="Times New Roman" w:hAnsi="Times New Roman"/>
          <w:b/>
          <w:sz w:val="28"/>
          <w:szCs w:val="28"/>
        </w:rPr>
        <w:t>Волейбол</w:t>
      </w:r>
    </w:p>
    <w:p w:rsidR="00E34D5E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9259AF">
        <w:rPr>
          <w:rFonts w:ascii="Times New Roman" w:hAnsi="Times New Roman"/>
          <w:sz w:val="28"/>
          <w:szCs w:val="28"/>
        </w:rPr>
        <w:t xml:space="preserve">Соревнования </w:t>
      </w:r>
      <w:r>
        <w:rPr>
          <w:rFonts w:ascii="Times New Roman" w:hAnsi="Times New Roman"/>
          <w:sz w:val="28"/>
          <w:szCs w:val="28"/>
        </w:rPr>
        <w:t xml:space="preserve">командные, </w:t>
      </w:r>
      <w:r w:rsidRPr="009259AF">
        <w:rPr>
          <w:rFonts w:ascii="Times New Roman" w:hAnsi="Times New Roman"/>
          <w:sz w:val="28"/>
          <w:szCs w:val="28"/>
        </w:rPr>
        <w:t xml:space="preserve">проводятся раздельно среди команд юношей </w:t>
      </w:r>
      <w:r w:rsidRPr="009259AF">
        <w:rPr>
          <w:rFonts w:ascii="Times New Roman" w:hAnsi="Times New Roman"/>
          <w:sz w:val="28"/>
          <w:szCs w:val="28"/>
        </w:rPr>
        <w:br/>
        <w:t xml:space="preserve">и команд девушек в соответствии с правилами вида спорта «волейбол», утвержденными </w:t>
      </w:r>
      <w:proofErr w:type="spellStart"/>
      <w:r w:rsidRPr="009259AF">
        <w:rPr>
          <w:rFonts w:ascii="Times New Roman" w:hAnsi="Times New Roman"/>
          <w:sz w:val="28"/>
          <w:szCs w:val="28"/>
        </w:rPr>
        <w:t>Минспортом</w:t>
      </w:r>
      <w:proofErr w:type="spellEnd"/>
      <w:r w:rsidRPr="009259AF">
        <w:rPr>
          <w:rFonts w:ascii="Times New Roman" w:hAnsi="Times New Roman"/>
          <w:sz w:val="28"/>
          <w:szCs w:val="28"/>
        </w:rPr>
        <w:t xml:space="preserve"> России.</w:t>
      </w:r>
    </w:p>
    <w:p w:rsidR="00E34D5E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9259AF">
        <w:rPr>
          <w:rFonts w:ascii="Times New Roman" w:hAnsi="Times New Roman"/>
          <w:sz w:val="28"/>
          <w:szCs w:val="28"/>
        </w:rPr>
        <w:t xml:space="preserve">Состав каждой команды не менее 10 человек. Высота сетки определяется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9259AF">
        <w:rPr>
          <w:rFonts w:ascii="Times New Roman" w:hAnsi="Times New Roman"/>
          <w:sz w:val="28"/>
          <w:szCs w:val="28"/>
        </w:rPr>
        <w:t xml:space="preserve">равилам </w:t>
      </w:r>
      <w:r>
        <w:rPr>
          <w:rFonts w:ascii="Times New Roman" w:hAnsi="Times New Roman"/>
          <w:sz w:val="28"/>
          <w:szCs w:val="28"/>
        </w:rPr>
        <w:t>вида спорта</w:t>
      </w:r>
      <w:r w:rsidRPr="009259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</w:t>
      </w:r>
      <w:r w:rsidRPr="009259AF">
        <w:rPr>
          <w:rFonts w:ascii="Times New Roman" w:hAnsi="Times New Roman"/>
          <w:sz w:val="28"/>
          <w:szCs w:val="28"/>
        </w:rPr>
        <w:t>олейбо</w:t>
      </w:r>
      <w:r>
        <w:rPr>
          <w:rFonts w:ascii="Times New Roman" w:hAnsi="Times New Roman"/>
          <w:sz w:val="28"/>
          <w:szCs w:val="28"/>
        </w:rPr>
        <w:t>л» с учетом возраста участников.</w:t>
      </w:r>
    </w:p>
    <w:p w:rsidR="00E34D5E" w:rsidRPr="00B57078" w:rsidRDefault="00E34D5E" w:rsidP="00E34D5E">
      <w:pPr>
        <w:pStyle w:val="a7"/>
        <w:ind w:firstLine="567"/>
        <w:rPr>
          <w:rFonts w:ascii="Times New Roman" w:hAnsi="Times New Roman"/>
          <w:b/>
          <w:color w:val="FF0000"/>
          <w:sz w:val="28"/>
          <w:szCs w:val="28"/>
        </w:rPr>
      </w:pPr>
      <w:r w:rsidRPr="00B57078">
        <w:rPr>
          <w:rFonts w:ascii="Times New Roman" w:hAnsi="Times New Roman"/>
          <w:sz w:val="28"/>
          <w:szCs w:val="28"/>
        </w:rPr>
        <w:t xml:space="preserve">Соревнования проводятся: на групповом этапе из трех партий </w:t>
      </w:r>
      <w:r w:rsidRPr="00B57078">
        <w:rPr>
          <w:rFonts w:ascii="Times New Roman" w:hAnsi="Times New Roman"/>
          <w:sz w:val="28"/>
          <w:szCs w:val="28"/>
        </w:rPr>
        <w:br/>
        <w:t>до 15 очков, на финальных этапах, начиная с ¼ финала – из трех партий, первые две партии до 21 очка, третья – до 15 очков. Разрыва в 2 очка по окончании партий нет.</w:t>
      </w:r>
    </w:p>
    <w:p w:rsidR="00E34D5E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C3488D">
        <w:rPr>
          <w:rFonts w:ascii="Times New Roman" w:eastAsia="Times New Roman" w:hAnsi="Times New Roman"/>
          <w:b/>
          <w:sz w:val="28"/>
          <w:szCs w:val="28"/>
        </w:rPr>
        <w:t xml:space="preserve">Легкая атлетика </w:t>
      </w:r>
    </w:p>
    <w:p w:rsidR="00E34D5E" w:rsidRPr="00377AA2" w:rsidRDefault="00E34D5E" w:rsidP="00E34D5E">
      <w:pPr>
        <w:pStyle w:val="Bodytext20"/>
        <w:shd w:val="clear" w:color="auto" w:fill="auto"/>
        <w:spacing w:before="0" w:line="240" w:lineRule="auto"/>
        <w:ind w:firstLine="567"/>
        <w:rPr>
          <w:rFonts w:ascii="Times New Roman" w:eastAsia="Calibri" w:hAnsi="Times New Roman" w:cs="Courier New"/>
          <w:u w:val="single"/>
        </w:rPr>
      </w:pPr>
      <w:r w:rsidRPr="00377AA2">
        <w:rPr>
          <w:rFonts w:ascii="Times New Roman" w:eastAsia="Calibri" w:hAnsi="Times New Roman" w:cs="Courier New"/>
          <w:u w:val="single"/>
        </w:rPr>
        <w:t xml:space="preserve">Соревнования командные, проводятся раздельно среди юношей и девушек в соответствии с правилами вида спорта «Лёгкая атлетика», утвержденными приказом </w:t>
      </w:r>
      <w:proofErr w:type="spellStart"/>
      <w:r w:rsidRPr="00377AA2">
        <w:rPr>
          <w:rFonts w:ascii="Times New Roman" w:eastAsia="Calibri" w:hAnsi="Times New Roman" w:cs="Courier New"/>
          <w:u w:val="single"/>
        </w:rPr>
        <w:t>Минспортом</w:t>
      </w:r>
      <w:proofErr w:type="spellEnd"/>
      <w:r w:rsidRPr="00377AA2">
        <w:rPr>
          <w:rFonts w:ascii="Times New Roman" w:eastAsia="Calibri" w:hAnsi="Times New Roman" w:cs="Courier New"/>
          <w:u w:val="single"/>
        </w:rPr>
        <w:t xml:space="preserve"> России.</w:t>
      </w:r>
    </w:p>
    <w:p w:rsidR="00E34D5E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 w:rsidRPr="0044161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41C80">
        <w:rPr>
          <w:rFonts w:ascii="Times New Roman" w:hAnsi="Times New Roman"/>
          <w:sz w:val="28"/>
          <w:szCs w:val="28"/>
        </w:rPr>
        <w:t>Состав команды 20 человек (10 юношей и 10 девушек).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4D5E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F3A3D">
        <w:rPr>
          <w:rFonts w:ascii="Times New Roman" w:hAnsi="Times New Roman"/>
          <w:sz w:val="28"/>
          <w:szCs w:val="28"/>
          <w:u w:val="single"/>
        </w:rPr>
        <w:t>Каждый участник команды может принять участие в двух видах (один беговой и один технический).</w:t>
      </w:r>
      <w:r>
        <w:rPr>
          <w:rFonts w:ascii="Times New Roman" w:hAnsi="Times New Roman"/>
          <w:sz w:val="28"/>
          <w:szCs w:val="28"/>
        </w:rPr>
        <w:t xml:space="preserve"> На каждый вид команда может выставить по10 участников (5 юношей и 5 девушек).</w:t>
      </w:r>
    </w:p>
    <w:p w:rsidR="00E34D5E" w:rsidRPr="00341C80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Соревнования проводятся по двум видам: легкоатлетическое многоборье и легкоатлетическая эстафета.</w:t>
      </w:r>
    </w:p>
    <w:p w:rsidR="00E34D5E" w:rsidRPr="005249B3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sz w:val="28"/>
          <w:szCs w:val="28"/>
        </w:rPr>
        <w:t>Легкоатлетическое многоборье:</w:t>
      </w:r>
    </w:p>
    <w:p w:rsidR="00E34D5E" w:rsidRPr="005249B3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b/>
          <w:sz w:val="28"/>
          <w:szCs w:val="28"/>
        </w:rPr>
        <w:t>-</w:t>
      </w:r>
      <w:r w:rsidRPr="005249B3">
        <w:rPr>
          <w:rFonts w:ascii="Times New Roman" w:hAnsi="Times New Roman"/>
          <w:sz w:val="28"/>
          <w:szCs w:val="28"/>
        </w:rPr>
        <w:t xml:space="preserve"> бег 30м (юноши, девушки 2007-2008 </w:t>
      </w:r>
      <w:proofErr w:type="spellStart"/>
      <w:r w:rsidRPr="005249B3">
        <w:rPr>
          <w:rFonts w:ascii="Times New Roman" w:hAnsi="Times New Roman"/>
          <w:sz w:val="28"/>
          <w:szCs w:val="28"/>
        </w:rPr>
        <w:t>гг.р</w:t>
      </w:r>
      <w:proofErr w:type="spellEnd"/>
      <w:r w:rsidRPr="005249B3">
        <w:rPr>
          <w:rFonts w:ascii="Times New Roman" w:hAnsi="Times New Roman"/>
          <w:sz w:val="28"/>
          <w:szCs w:val="28"/>
        </w:rPr>
        <w:t>.)</w:t>
      </w:r>
    </w:p>
    <w:p w:rsidR="00E34D5E" w:rsidRPr="005249B3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b/>
          <w:sz w:val="28"/>
          <w:szCs w:val="28"/>
        </w:rPr>
        <w:t>-</w:t>
      </w:r>
      <w:r w:rsidRPr="005249B3">
        <w:rPr>
          <w:rFonts w:ascii="Times New Roman" w:hAnsi="Times New Roman"/>
          <w:sz w:val="28"/>
          <w:szCs w:val="28"/>
        </w:rPr>
        <w:t xml:space="preserve"> бег 60 м (юноши, девушки 2005-2006 </w:t>
      </w:r>
      <w:proofErr w:type="spellStart"/>
      <w:r w:rsidRPr="005249B3">
        <w:rPr>
          <w:rFonts w:ascii="Times New Roman" w:hAnsi="Times New Roman"/>
          <w:sz w:val="28"/>
          <w:szCs w:val="28"/>
        </w:rPr>
        <w:t>гг.р</w:t>
      </w:r>
      <w:proofErr w:type="spellEnd"/>
      <w:r w:rsidRPr="005249B3">
        <w:rPr>
          <w:rFonts w:ascii="Times New Roman" w:hAnsi="Times New Roman"/>
          <w:sz w:val="28"/>
          <w:szCs w:val="28"/>
        </w:rPr>
        <w:t>.)</w:t>
      </w:r>
    </w:p>
    <w:p w:rsidR="00E34D5E" w:rsidRPr="005249B3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b/>
          <w:sz w:val="28"/>
          <w:szCs w:val="28"/>
        </w:rPr>
        <w:t>-</w:t>
      </w:r>
      <w:r w:rsidRPr="005249B3">
        <w:rPr>
          <w:rFonts w:ascii="Times New Roman" w:hAnsi="Times New Roman"/>
          <w:sz w:val="28"/>
          <w:szCs w:val="28"/>
        </w:rPr>
        <w:t xml:space="preserve"> бег 100 м (юноши, девушки 2003-2004 </w:t>
      </w:r>
      <w:proofErr w:type="spellStart"/>
      <w:r w:rsidRPr="005249B3">
        <w:rPr>
          <w:rFonts w:ascii="Times New Roman" w:hAnsi="Times New Roman"/>
          <w:sz w:val="28"/>
          <w:szCs w:val="28"/>
        </w:rPr>
        <w:t>гг.р</w:t>
      </w:r>
      <w:proofErr w:type="spellEnd"/>
      <w:r w:rsidRPr="005249B3">
        <w:rPr>
          <w:rFonts w:ascii="Times New Roman" w:hAnsi="Times New Roman"/>
          <w:sz w:val="28"/>
          <w:szCs w:val="28"/>
        </w:rPr>
        <w:t xml:space="preserve">.)  – проводится на беговой дорожке (старт произвольный), с высокого или низкого старта, каждый участник должен от  старта до финиша придерживаться своей дорожки; </w:t>
      </w:r>
    </w:p>
    <w:p w:rsidR="00E34D5E" w:rsidRPr="005249B3" w:rsidRDefault="00E34D5E" w:rsidP="00E34D5E">
      <w:pPr>
        <w:pStyle w:val="a7"/>
        <w:tabs>
          <w:tab w:val="left" w:pos="2353"/>
          <w:tab w:val="center" w:pos="5141"/>
        </w:tabs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sz w:val="28"/>
          <w:szCs w:val="28"/>
        </w:rPr>
        <w:t>- бег 800 м (юноши); бег 600 м (девушки) – выполняется на беговой дорожке с высокого старта;</w:t>
      </w:r>
    </w:p>
    <w:p w:rsidR="00E34D5E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b/>
          <w:sz w:val="28"/>
          <w:szCs w:val="28"/>
        </w:rPr>
        <w:t xml:space="preserve">- </w:t>
      </w:r>
      <w:r w:rsidRPr="00830B7E">
        <w:rPr>
          <w:rFonts w:ascii="Times New Roman" w:hAnsi="Times New Roman"/>
          <w:sz w:val="28"/>
          <w:szCs w:val="28"/>
        </w:rPr>
        <w:t xml:space="preserve">прыжок в длину (юноши и девушки) – выполняется с места.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</w:t>
      </w:r>
      <w:proofErr w:type="gramStart"/>
      <w:r w:rsidRPr="00830B7E">
        <w:rPr>
          <w:rFonts w:ascii="Times New Roman" w:hAnsi="Times New Roman"/>
          <w:sz w:val="28"/>
          <w:szCs w:val="28"/>
        </w:rPr>
        <w:t>Участнику предоставляется три попытки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E34D5E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5249B3">
        <w:rPr>
          <w:rFonts w:ascii="Times New Roman" w:hAnsi="Times New Roman"/>
          <w:b/>
          <w:sz w:val="28"/>
          <w:szCs w:val="28"/>
        </w:rPr>
        <w:t xml:space="preserve">- </w:t>
      </w:r>
      <w:r w:rsidRPr="005249B3">
        <w:rPr>
          <w:rFonts w:ascii="Times New Roman" w:hAnsi="Times New Roman"/>
          <w:sz w:val="28"/>
          <w:szCs w:val="28"/>
        </w:rPr>
        <w:t>метание мяча (юноши и девушки) – выполняется с разбега; каждому участнику предоставляется одна тренировочная и две зачетных попытки (подряд); итоговый результат определяется по лучшему результату из двух попыток, мяч для метания – малый (140 гр.);</w:t>
      </w:r>
    </w:p>
    <w:p w:rsidR="00E34D5E" w:rsidRPr="00473B3F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473B3F">
        <w:rPr>
          <w:rFonts w:ascii="Times New Roman" w:hAnsi="Times New Roman"/>
          <w:sz w:val="28"/>
          <w:szCs w:val="28"/>
        </w:rPr>
        <w:t>Легкоатлетическая эстафета 8х200м (8 юношей и 8 девушек).</w:t>
      </w:r>
    </w:p>
    <w:p w:rsidR="00E34D5E" w:rsidRPr="00473B3F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473B3F">
        <w:rPr>
          <w:rFonts w:ascii="Times New Roman" w:hAnsi="Times New Roman"/>
          <w:sz w:val="28"/>
          <w:szCs w:val="28"/>
        </w:rPr>
        <w:t xml:space="preserve">  Результат в беговых  видах фиксируется с помощью секундомера с точностью до 0,</w:t>
      </w:r>
      <w:r>
        <w:rPr>
          <w:rFonts w:ascii="Times New Roman" w:hAnsi="Times New Roman"/>
          <w:sz w:val="28"/>
          <w:szCs w:val="28"/>
        </w:rPr>
        <w:t>0</w:t>
      </w:r>
      <w:r w:rsidRPr="00473B3F">
        <w:rPr>
          <w:rFonts w:ascii="Times New Roman" w:hAnsi="Times New Roman"/>
          <w:sz w:val="28"/>
          <w:szCs w:val="28"/>
        </w:rPr>
        <w:t>1 секунды.</w:t>
      </w:r>
    </w:p>
    <w:p w:rsidR="00E34D5E" w:rsidRPr="00377AA2" w:rsidRDefault="00E34D5E" w:rsidP="00E34D5E">
      <w:pPr>
        <w:pStyle w:val="a5"/>
        <w:ind w:left="0" w:firstLine="567"/>
        <w:jc w:val="both"/>
        <w:outlineLvl w:val="0"/>
        <w:rPr>
          <w:rFonts w:ascii="Times New Roman" w:eastAsia="Calibri" w:hAnsi="Times New Roman" w:cs="Courier New"/>
          <w:sz w:val="28"/>
          <w:szCs w:val="28"/>
        </w:rPr>
      </w:pPr>
      <w:r w:rsidRPr="00377AA2">
        <w:rPr>
          <w:rFonts w:ascii="Times New Roman" w:eastAsia="Calibri" w:hAnsi="Times New Roman" w:cs="Courier New"/>
          <w:sz w:val="28"/>
          <w:szCs w:val="28"/>
        </w:rPr>
        <w:lastRenderedPageBreak/>
        <w:t>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:rsidR="00E34D5E" w:rsidRPr="00377AA2" w:rsidRDefault="00E34D5E" w:rsidP="00E34D5E">
      <w:pPr>
        <w:pStyle w:val="a5"/>
        <w:ind w:left="0" w:firstLine="567"/>
        <w:jc w:val="both"/>
        <w:outlineLvl w:val="0"/>
        <w:rPr>
          <w:rFonts w:ascii="Times New Roman" w:eastAsia="Calibri" w:hAnsi="Times New Roman" w:cs="Courier New"/>
          <w:sz w:val="28"/>
          <w:szCs w:val="28"/>
        </w:rPr>
      </w:pPr>
      <w:r w:rsidRPr="00377AA2">
        <w:rPr>
          <w:rFonts w:ascii="Times New Roman" w:eastAsia="Calibri" w:hAnsi="Times New Roman" w:cs="Courier New"/>
          <w:sz w:val="28"/>
          <w:szCs w:val="28"/>
        </w:rPr>
        <w:t xml:space="preserve">Место команды в легкоатлетическом многоборье определяется </w:t>
      </w:r>
      <w:r w:rsidRPr="00377AA2">
        <w:rPr>
          <w:rFonts w:ascii="Times New Roman" w:eastAsia="Calibri" w:hAnsi="Times New Roman" w:cs="Courier New"/>
          <w:sz w:val="28"/>
          <w:szCs w:val="28"/>
        </w:rPr>
        <w:br/>
        <w:t>по наибольшей сумме очков 4 лучших результатов в каждом виде легкоатлетического многоборья (раздельно у юношей и девушек).</w:t>
      </w:r>
    </w:p>
    <w:p w:rsidR="00E34D5E" w:rsidRPr="00377AA2" w:rsidRDefault="00E34D5E" w:rsidP="00E34D5E">
      <w:pPr>
        <w:pStyle w:val="a5"/>
        <w:ind w:left="0" w:firstLine="567"/>
        <w:jc w:val="both"/>
        <w:outlineLvl w:val="0"/>
        <w:rPr>
          <w:rFonts w:ascii="Times New Roman" w:eastAsia="Calibri" w:hAnsi="Times New Roman" w:cs="Courier New"/>
          <w:sz w:val="28"/>
          <w:szCs w:val="28"/>
        </w:rPr>
      </w:pPr>
      <w:r w:rsidRPr="00377AA2">
        <w:rPr>
          <w:rFonts w:ascii="Times New Roman" w:eastAsia="Calibri" w:hAnsi="Times New Roman" w:cs="Courier New"/>
          <w:sz w:val="28"/>
          <w:szCs w:val="28"/>
        </w:rPr>
        <w:t xml:space="preserve">При равенстве очков у двух и более команд, преимущество получает команда, набравшая большую сумму очков в беге на 800 метров у юношей </w:t>
      </w:r>
      <w:r w:rsidRPr="00377AA2">
        <w:rPr>
          <w:rFonts w:ascii="Times New Roman" w:eastAsia="Calibri" w:hAnsi="Times New Roman" w:cs="Courier New"/>
          <w:sz w:val="28"/>
          <w:szCs w:val="28"/>
        </w:rPr>
        <w:br/>
        <w:t>и 600 метров у девушек.</w:t>
      </w:r>
    </w:p>
    <w:p w:rsidR="00E34D5E" w:rsidRPr="00377AA2" w:rsidRDefault="00E34D5E" w:rsidP="00E34D5E">
      <w:pPr>
        <w:pStyle w:val="a5"/>
        <w:ind w:left="0" w:firstLine="567"/>
        <w:jc w:val="both"/>
        <w:outlineLvl w:val="0"/>
        <w:rPr>
          <w:rFonts w:ascii="Times New Roman" w:eastAsia="Calibri" w:hAnsi="Times New Roman" w:cs="Courier New"/>
          <w:sz w:val="28"/>
          <w:szCs w:val="28"/>
        </w:rPr>
      </w:pPr>
      <w:r w:rsidRPr="00377AA2">
        <w:rPr>
          <w:rFonts w:ascii="Times New Roman" w:eastAsia="Calibri" w:hAnsi="Times New Roman" w:cs="Courier New"/>
          <w:sz w:val="28"/>
          <w:szCs w:val="28"/>
        </w:rPr>
        <w:t>Командное первенство в лёгкой атлетике определяется по наименьшей сумме мест в легкоатлетическом многоборье и эстафете (раздельно у юношей и у девушек).</w:t>
      </w:r>
    </w:p>
    <w:p w:rsidR="00E34D5E" w:rsidRPr="00C3488D" w:rsidRDefault="00E34D5E" w:rsidP="00E34D5E">
      <w:pPr>
        <w:tabs>
          <w:tab w:val="left" w:pos="8921"/>
        </w:tabs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C3488D">
        <w:rPr>
          <w:rFonts w:ascii="Times New Roman" w:eastAsia="Times New Roman" w:hAnsi="Times New Roman"/>
          <w:b/>
          <w:sz w:val="28"/>
          <w:szCs w:val="28"/>
        </w:rPr>
        <w:t>Настольный теннис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C3488D">
        <w:rPr>
          <w:rFonts w:ascii="Times New Roman" w:hAnsi="Times New Roman"/>
          <w:b/>
          <w:bCs/>
          <w:sz w:val="28"/>
          <w:szCs w:val="28"/>
        </w:rPr>
        <w:tab/>
      </w:r>
      <w:r w:rsidRPr="007D6EFC">
        <w:rPr>
          <w:rFonts w:ascii="Times New Roman" w:hAnsi="Times New Roman"/>
          <w:sz w:val="28"/>
          <w:szCs w:val="28"/>
        </w:rPr>
        <w:t xml:space="preserve">Соревнования командные, проводятся раздельно среди команд юношей и команд девушек, в соответствии с правилами вида спорта «Настольный теннис», утвержденными приказом </w:t>
      </w:r>
      <w:proofErr w:type="spellStart"/>
      <w:r w:rsidRPr="007D6EFC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7D6EFC">
        <w:rPr>
          <w:rFonts w:ascii="Times New Roman" w:hAnsi="Times New Roman"/>
          <w:sz w:val="28"/>
          <w:szCs w:val="28"/>
        </w:rPr>
        <w:t xml:space="preserve"> России.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7D6EFC">
        <w:rPr>
          <w:rFonts w:ascii="Times New Roman" w:hAnsi="Times New Roman"/>
          <w:sz w:val="28"/>
          <w:szCs w:val="28"/>
        </w:rPr>
        <w:t xml:space="preserve">Состав каждой команды: </w:t>
      </w:r>
      <w:r>
        <w:rPr>
          <w:rFonts w:ascii="Times New Roman" w:hAnsi="Times New Roman"/>
          <w:sz w:val="28"/>
          <w:szCs w:val="28"/>
        </w:rPr>
        <w:t>4</w:t>
      </w:r>
      <w:r w:rsidRPr="007D6EFC">
        <w:rPr>
          <w:rFonts w:ascii="Times New Roman" w:hAnsi="Times New Roman"/>
          <w:sz w:val="28"/>
          <w:szCs w:val="28"/>
        </w:rPr>
        <w:t xml:space="preserve"> человека. </w:t>
      </w:r>
      <w:r w:rsidRPr="003F3A3D">
        <w:rPr>
          <w:rFonts w:ascii="Times New Roman" w:hAnsi="Times New Roman"/>
          <w:sz w:val="28"/>
          <w:szCs w:val="28"/>
        </w:rPr>
        <w:t>Каждый участник может выступить не более чем в одной игре.</w:t>
      </w:r>
      <w:r w:rsidRPr="007D6EFC">
        <w:rPr>
          <w:rFonts w:ascii="Times New Roman" w:hAnsi="Times New Roman"/>
          <w:sz w:val="28"/>
          <w:szCs w:val="28"/>
        </w:rPr>
        <w:t xml:space="preserve"> 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7D6EFC">
        <w:rPr>
          <w:rFonts w:ascii="Times New Roman" w:hAnsi="Times New Roman"/>
          <w:sz w:val="28"/>
          <w:szCs w:val="28"/>
        </w:rPr>
        <w:t>Личные встречи проходят на большинство из трех партий (до двух побед).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7D6EFC">
        <w:rPr>
          <w:rFonts w:ascii="Times New Roman" w:hAnsi="Times New Roman"/>
          <w:sz w:val="28"/>
          <w:szCs w:val="28"/>
        </w:rPr>
        <w:t>Расстановка игроков команд «по силам» производится на усмотрение руководителя команды.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трех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7D6EFC">
        <w:rPr>
          <w:rFonts w:ascii="Times New Roman" w:hAnsi="Times New Roman"/>
          <w:sz w:val="28"/>
          <w:szCs w:val="28"/>
        </w:rPr>
        <w:t>игранных</w:t>
      </w:r>
      <w:proofErr w:type="spellEnd"/>
      <w:r w:rsidRPr="007D6EFC">
        <w:rPr>
          <w:rFonts w:ascii="Times New Roman" w:hAnsi="Times New Roman"/>
          <w:sz w:val="28"/>
          <w:szCs w:val="28"/>
        </w:rPr>
        <w:t xml:space="preserve"> одиночных встреч подводится итог командного матча согласно результатам одиночных матчей. </w:t>
      </w:r>
      <w:r w:rsidRPr="00E97714">
        <w:rPr>
          <w:rFonts w:ascii="Times New Roman" w:hAnsi="Times New Roman"/>
          <w:sz w:val="28"/>
          <w:szCs w:val="28"/>
        </w:rPr>
        <w:t>Итог командной игры может быть 3:0 или 2:1.</w:t>
      </w:r>
    </w:p>
    <w:p w:rsidR="00E34D5E" w:rsidRPr="00C3488D" w:rsidRDefault="00E34D5E" w:rsidP="00E34D5E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Плавание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7D6EFC">
        <w:rPr>
          <w:rFonts w:ascii="Times New Roman" w:hAnsi="Times New Roman"/>
          <w:sz w:val="28"/>
          <w:szCs w:val="28"/>
        </w:rPr>
        <w:t xml:space="preserve">Соревнования командные, проводятся раздельно среди юношей и девушек в соответствии с правилами вида спорта «Плавание», утвержденными </w:t>
      </w:r>
      <w:proofErr w:type="spellStart"/>
      <w:r w:rsidRPr="007D6EFC">
        <w:rPr>
          <w:rFonts w:ascii="Times New Roman" w:hAnsi="Times New Roman"/>
          <w:sz w:val="28"/>
          <w:szCs w:val="28"/>
        </w:rPr>
        <w:t>Минспортом</w:t>
      </w:r>
      <w:proofErr w:type="spellEnd"/>
      <w:r w:rsidRPr="007D6EFC">
        <w:rPr>
          <w:rFonts w:ascii="Times New Roman" w:hAnsi="Times New Roman"/>
          <w:sz w:val="28"/>
          <w:szCs w:val="28"/>
        </w:rPr>
        <w:t xml:space="preserve"> России.</w:t>
      </w:r>
    </w:p>
    <w:p w:rsidR="00E34D5E" w:rsidRPr="007D6EFC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7D6EFC">
        <w:rPr>
          <w:rFonts w:ascii="Times New Roman" w:hAnsi="Times New Roman"/>
          <w:sz w:val="28"/>
          <w:szCs w:val="28"/>
        </w:rPr>
        <w:t>Состав команды 16 человек (8</w:t>
      </w:r>
      <w:r w:rsidR="00377AA2">
        <w:rPr>
          <w:rFonts w:ascii="Times New Roman" w:hAnsi="Times New Roman"/>
          <w:sz w:val="28"/>
          <w:szCs w:val="28"/>
        </w:rPr>
        <w:t>(4)</w:t>
      </w:r>
      <w:r w:rsidRPr="007D6EFC">
        <w:rPr>
          <w:rFonts w:ascii="Times New Roman" w:hAnsi="Times New Roman"/>
          <w:sz w:val="28"/>
          <w:szCs w:val="28"/>
        </w:rPr>
        <w:t xml:space="preserve"> юношей и 8</w:t>
      </w:r>
      <w:r w:rsidR="00377AA2">
        <w:rPr>
          <w:rFonts w:ascii="Times New Roman" w:hAnsi="Times New Roman"/>
          <w:sz w:val="28"/>
          <w:szCs w:val="28"/>
        </w:rPr>
        <w:t>(4)</w:t>
      </w:r>
      <w:r w:rsidRPr="007D6EFC">
        <w:rPr>
          <w:rFonts w:ascii="Times New Roman" w:hAnsi="Times New Roman"/>
          <w:sz w:val="28"/>
          <w:szCs w:val="28"/>
        </w:rPr>
        <w:t xml:space="preserve"> девушек).</w:t>
      </w:r>
    </w:p>
    <w:p w:rsidR="00E34D5E" w:rsidRPr="009B2F27" w:rsidRDefault="00E34D5E" w:rsidP="00E34D5E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7D6EFC">
        <w:rPr>
          <w:rFonts w:ascii="Times New Roman" w:hAnsi="Times New Roman"/>
          <w:sz w:val="28"/>
          <w:szCs w:val="28"/>
        </w:rPr>
        <w:t>Программа соревнований: эстафета 8х50 м. - вольный стиль.</w:t>
      </w:r>
    </w:p>
    <w:p w:rsidR="00DD445B" w:rsidRPr="00E34D5E" w:rsidRDefault="00DD445B" w:rsidP="00684B2B">
      <w:pPr>
        <w:tabs>
          <w:tab w:val="left" w:pos="916"/>
          <w:tab w:val="num" w:pos="142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b/>
          <w:bCs/>
          <w:sz w:val="28"/>
          <w:szCs w:val="28"/>
        </w:rPr>
        <w:t>7. НАГРАЖДЕНИЕ</w:t>
      </w:r>
    </w:p>
    <w:p w:rsidR="00DD445B" w:rsidRDefault="00DD445B" w:rsidP="00684B2B">
      <w:pPr>
        <w:tabs>
          <w:tab w:val="left" w:pos="2353"/>
          <w:tab w:val="center" w:pos="51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D5E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школьного этапа </w:t>
      </w:r>
      <w:r w:rsidRPr="00E34D5E">
        <w:rPr>
          <w:rFonts w:ascii="Times New Roman" w:eastAsia="Times New Roman" w:hAnsi="Times New Roman" w:cs="Times New Roman"/>
          <w:bCs/>
          <w:sz w:val="28"/>
          <w:szCs w:val="28"/>
        </w:rPr>
        <w:t>Президентских спортивных игр</w:t>
      </w:r>
      <w:r w:rsidR="00BB145D" w:rsidRPr="00E34D5E">
        <w:rPr>
          <w:rFonts w:ascii="Times New Roman" w:eastAsia="Times New Roman" w:hAnsi="Times New Roman" w:cs="Times New Roman"/>
          <w:sz w:val="28"/>
          <w:szCs w:val="28"/>
        </w:rPr>
        <w:t xml:space="preserve"> награждаются грамотами.</w:t>
      </w:r>
    </w:p>
    <w:p w:rsidR="00E34D5E" w:rsidRDefault="00E34D5E" w:rsidP="00684B2B">
      <w:pPr>
        <w:tabs>
          <w:tab w:val="left" w:pos="2353"/>
          <w:tab w:val="center" w:pos="51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D5E" w:rsidRPr="00E34D5E" w:rsidRDefault="00E34D5E" w:rsidP="00684B2B">
      <w:pPr>
        <w:tabs>
          <w:tab w:val="left" w:pos="2353"/>
          <w:tab w:val="center" w:pos="51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ШСК « Десяточка»</w:t>
      </w:r>
      <w:r w:rsidR="00377AA2">
        <w:rPr>
          <w:rFonts w:ascii="Times New Roman" w:eastAsia="Times New Roman" w:hAnsi="Times New Roman" w:cs="Times New Roman"/>
          <w:sz w:val="28"/>
          <w:szCs w:val="28"/>
        </w:rPr>
        <w:t>:                           Костерин П.А.</w:t>
      </w:r>
    </w:p>
    <w:sectPr w:rsidR="00E34D5E" w:rsidRPr="00E34D5E" w:rsidSect="00BB145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48B"/>
    <w:multiLevelType w:val="hybridMultilevel"/>
    <w:tmpl w:val="01F206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954E04"/>
    <w:multiLevelType w:val="hybridMultilevel"/>
    <w:tmpl w:val="A41A0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32"/>
    <w:rsid w:val="000405DD"/>
    <w:rsid w:val="00161AAD"/>
    <w:rsid w:val="002C4B18"/>
    <w:rsid w:val="0033543D"/>
    <w:rsid w:val="00377AA2"/>
    <w:rsid w:val="003C650B"/>
    <w:rsid w:val="00577332"/>
    <w:rsid w:val="005B7FFA"/>
    <w:rsid w:val="005D6836"/>
    <w:rsid w:val="00683402"/>
    <w:rsid w:val="00684B2B"/>
    <w:rsid w:val="00701C7D"/>
    <w:rsid w:val="007657F9"/>
    <w:rsid w:val="007812DD"/>
    <w:rsid w:val="007B1FC1"/>
    <w:rsid w:val="007F21DD"/>
    <w:rsid w:val="008F5A8D"/>
    <w:rsid w:val="00975837"/>
    <w:rsid w:val="00981377"/>
    <w:rsid w:val="00AC3BB3"/>
    <w:rsid w:val="00AF04CB"/>
    <w:rsid w:val="00BA7DCA"/>
    <w:rsid w:val="00BB145D"/>
    <w:rsid w:val="00C21FF8"/>
    <w:rsid w:val="00D25960"/>
    <w:rsid w:val="00DD445B"/>
    <w:rsid w:val="00E34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C3BB3"/>
    <w:pPr>
      <w:ind w:left="720"/>
      <w:contextualSpacing/>
    </w:pPr>
  </w:style>
  <w:style w:type="character" w:customStyle="1" w:styleId="a6">
    <w:name w:val="Текст Знак"/>
    <w:basedOn w:val="a0"/>
    <w:link w:val="a7"/>
    <w:locked/>
    <w:rsid w:val="00AF04CB"/>
    <w:rPr>
      <w:rFonts w:ascii="Courier New" w:eastAsia="Calibri" w:hAnsi="Courier New" w:cs="Courier New"/>
    </w:rPr>
  </w:style>
  <w:style w:type="paragraph" w:styleId="a7">
    <w:name w:val="Plain Text"/>
    <w:basedOn w:val="a"/>
    <w:link w:val="a6"/>
    <w:rsid w:val="00AF04CB"/>
    <w:pPr>
      <w:spacing w:after="0" w:line="240" w:lineRule="auto"/>
      <w:ind w:firstLine="454"/>
      <w:jc w:val="both"/>
    </w:pPr>
    <w:rPr>
      <w:rFonts w:ascii="Courier New" w:eastAsia="Calibri" w:hAnsi="Courier New" w:cs="Courier New"/>
    </w:rPr>
  </w:style>
  <w:style w:type="character" w:customStyle="1" w:styleId="1">
    <w:name w:val="Текст Знак1"/>
    <w:basedOn w:val="a0"/>
    <w:uiPriority w:val="99"/>
    <w:semiHidden/>
    <w:rsid w:val="00AF04CB"/>
    <w:rPr>
      <w:rFonts w:ascii="Consolas" w:hAnsi="Consolas" w:cs="Consolas"/>
      <w:sz w:val="21"/>
      <w:szCs w:val="21"/>
    </w:rPr>
  </w:style>
  <w:style w:type="paragraph" w:customStyle="1" w:styleId="c1">
    <w:name w:val="c1"/>
    <w:basedOn w:val="a"/>
    <w:rsid w:val="00E3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E3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uiPriority w:val="99"/>
    <w:rsid w:val="00E34D5E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34D5E"/>
    <w:pPr>
      <w:widowControl w:val="0"/>
      <w:shd w:val="clear" w:color="auto" w:fill="FFFFFF"/>
      <w:spacing w:before="240" w:after="0" w:line="450" w:lineRule="exact"/>
      <w:jc w:val="both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C3BB3"/>
    <w:pPr>
      <w:ind w:left="720"/>
      <w:contextualSpacing/>
    </w:pPr>
  </w:style>
  <w:style w:type="character" w:customStyle="1" w:styleId="a6">
    <w:name w:val="Текст Знак"/>
    <w:basedOn w:val="a0"/>
    <w:link w:val="a7"/>
    <w:locked/>
    <w:rsid w:val="00AF04CB"/>
    <w:rPr>
      <w:rFonts w:ascii="Courier New" w:eastAsia="Calibri" w:hAnsi="Courier New" w:cs="Courier New"/>
    </w:rPr>
  </w:style>
  <w:style w:type="paragraph" w:styleId="a7">
    <w:name w:val="Plain Text"/>
    <w:basedOn w:val="a"/>
    <w:link w:val="a6"/>
    <w:rsid w:val="00AF04CB"/>
    <w:pPr>
      <w:spacing w:after="0" w:line="240" w:lineRule="auto"/>
      <w:ind w:firstLine="454"/>
      <w:jc w:val="both"/>
    </w:pPr>
    <w:rPr>
      <w:rFonts w:ascii="Courier New" w:eastAsia="Calibri" w:hAnsi="Courier New" w:cs="Courier New"/>
    </w:rPr>
  </w:style>
  <w:style w:type="character" w:customStyle="1" w:styleId="1">
    <w:name w:val="Текст Знак1"/>
    <w:basedOn w:val="a0"/>
    <w:uiPriority w:val="99"/>
    <w:semiHidden/>
    <w:rsid w:val="00AF04CB"/>
    <w:rPr>
      <w:rFonts w:ascii="Consolas" w:hAnsi="Consolas" w:cs="Consolas"/>
      <w:sz w:val="21"/>
      <w:szCs w:val="21"/>
    </w:rPr>
  </w:style>
  <w:style w:type="paragraph" w:customStyle="1" w:styleId="c1">
    <w:name w:val="c1"/>
    <w:basedOn w:val="a"/>
    <w:rsid w:val="00E3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E3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uiPriority w:val="99"/>
    <w:rsid w:val="00E34D5E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34D5E"/>
    <w:pPr>
      <w:widowControl w:val="0"/>
      <w:shd w:val="clear" w:color="auto" w:fill="FFFFFF"/>
      <w:spacing w:before="240" w:after="0" w:line="450" w:lineRule="exact"/>
      <w:jc w:val="both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2020-08-12T09:05:00Z</cp:lastPrinted>
  <dcterms:created xsi:type="dcterms:W3CDTF">2020-08-07T11:54:00Z</dcterms:created>
  <dcterms:modified xsi:type="dcterms:W3CDTF">2020-08-12T09:05:00Z</dcterms:modified>
</cp:coreProperties>
</file>